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49A" w:rsidRDefault="0001149A" w:rsidP="004C16F6">
      <w:pPr>
        <w:spacing w:after="0" w:line="240" w:lineRule="auto"/>
        <w:rPr>
          <w:rFonts w:ascii="Times New Roman" w:eastAsia="Times New Roman" w:hAnsi="Times New Roman" w:cs="Times New Roman"/>
          <w:sz w:val="24"/>
          <w:szCs w:val="24"/>
          <w:lang w:eastAsia="ru-RU"/>
        </w:rPr>
      </w:pPr>
    </w:p>
    <w:p w:rsidR="00D40ED9" w:rsidRDefault="00D40ED9" w:rsidP="004C16F6">
      <w:pPr>
        <w:spacing w:after="0" w:line="240" w:lineRule="auto"/>
        <w:rPr>
          <w:rFonts w:ascii="Times New Roman" w:eastAsia="Times New Roman" w:hAnsi="Times New Roman" w:cs="Times New Roman"/>
          <w:sz w:val="24"/>
          <w:szCs w:val="24"/>
          <w:lang w:eastAsia="ru-RU"/>
        </w:rPr>
      </w:pPr>
      <w:r w:rsidRPr="00D40ED9">
        <w:rPr>
          <w:rFonts w:ascii="Times New Roman" w:eastAsia="Times New Roman" w:hAnsi="Times New Roman" w:cs="Times New Roman"/>
          <w:noProof/>
          <w:sz w:val="24"/>
          <w:szCs w:val="24"/>
          <w:lang w:eastAsia="ru-RU"/>
        </w:rPr>
        <w:lastRenderedPageBreak/>
        <w:drawing>
          <wp:inline distT="0" distB="0" distL="0" distR="0">
            <wp:extent cx="6480175" cy="9122655"/>
            <wp:effectExtent l="0" t="0" r="0" b="2540"/>
            <wp:docPr id="1" name="Рисунок 1" descr="C:\Users\User\Downloads\полити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политика.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175" cy="9122655"/>
                    </a:xfrm>
                    <a:prstGeom prst="rect">
                      <a:avLst/>
                    </a:prstGeom>
                    <a:noFill/>
                    <a:ln>
                      <a:noFill/>
                    </a:ln>
                  </pic:spPr>
                </pic:pic>
              </a:graphicData>
            </a:graphic>
          </wp:inline>
        </w:drawing>
      </w:r>
    </w:p>
    <w:p w:rsidR="00803507" w:rsidRPr="00161C93" w:rsidRDefault="00803507" w:rsidP="00D40ED9">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lastRenderedPageBreak/>
        <w:t>2.6.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2.7. Оператор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w:t>
      </w:r>
      <w:bookmarkStart w:id="0" w:name="_GoBack"/>
      <w:bookmarkEnd w:id="0"/>
      <w:r w:rsidRPr="00161C93">
        <w:rPr>
          <w:rFonts w:ascii="Times New Roman" w:eastAsia="Times New Roman" w:hAnsi="Times New Roman" w:cs="Times New Roman"/>
          <w:sz w:val="28"/>
          <w:szCs w:val="28"/>
          <w:lang w:eastAsia="ru-RU"/>
        </w:rPr>
        <w:t>ции), совершаемые с персональными данными.</w:t>
      </w:r>
    </w:p>
    <w:p w:rsidR="004C16F6" w:rsidRDefault="00803507" w:rsidP="00B10827">
      <w:pPr>
        <w:shd w:val="clear" w:color="auto" w:fill="FEFEFE"/>
        <w:spacing w:after="0" w:line="240" w:lineRule="auto"/>
        <w:ind w:firstLine="709"/>
        <w:jc w:val="both"/>
        <w:rPr>
          <w:rFonts w:ascii="Times New Roman" w:eastAsia="Times New Roman" w:hAnsi="Times New Roman" w:cs="Times New Roman"/>
          <w:sz w:val="28"/>
          <w:szCs w:val="28"/>
          <w:shd w:val="clear" w:color="auto" w:fill="FCF8E3"/>
          <w:lang w:eastAsia="ru-RU"/>
        </w:rPr>
      </w:pPr>
      <w:r w:rsidRPr="00161C93">
        <w:rPr>
          <w:rFonts w:ascii="Times New Roman" w:eastAsia="Times New Roman" w:hAnsi="Times New Roman" w:cs="Times New Roman"/>
          <w:sz w:val="28"/>
          <w:szCs w:val="28"/>
          <w:lang w:eastAsia="ru-RU"/>
        </w:rPr>
        <w:t>2.8. Персональные данные – любая информация, относящаяся прямо или косвенно к определенному или определяемому Пользователю веб-сайта</w:t>
      </w:r>
      <w:r w:rsidRPr="0022223C">
        <w:rPr>
          <w:rFonts w:ascii="Times New Roman" w:eastAsia="Times New Roman" w:hAnsi="Times New Roman" w:cs="Times New Roman"/>
          <w:color w:val="FF0000"/>
          <w:sz w:val="28"/>
          <w:szCs w:val="28"/>
          <w:lang w:eastAsia="ru-RU"/>
        </w:rPr>
        <w:t> </w:t>
      </w:r>
      <w:r w:rsidR="0022223C" w:rsidRPr="0022223C">
        <w:rPr>
          <w:rFonts w:ascii="gothic" w:hAnsi="gothic"/>
          <w:color w:val="000000"/>
          <w:sz w:val="23"/>
          <w:szCs w:val="23"/>
          <w:shd w:val="clear" w:color="auto" w:fill="FFFFFF"/>
        </w:rPr>
        <w:t> </w:t>
      </w:r>
      <w:hyperlink r:id="rId6" w:history="1">
        <w:r w:rsidR="0022223C" w:rsidRPr="0022223C">
          <w:rPr>
            <w:rFonts w:ascii="gothic" w:hAnsi="gothic"/>
            <w:color w:val="113E2F"/>
            <w:sz w:val="23"/>
            <w:szCs w:val="23"/>
            <w:u w:val="single"/>
            <w:shd w:val="clear" w:color="auto" w:fill="FFFFFF"/>
          </w:rPr>
          <w:t>http://Do-zolushka.do95.ru</w:t>
        </w:r>
      </w:hyperlink>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2.9. Персональные данные, разрешенные субъектом персональных данных для распространения, - персональные данные, доступ неограниченного круга лиц к которым предоставлен субъектом персональных данных путем дачи согласия на обработку персональных данных, разрешенных субъектом персональных данных для распространения в порядке, предусмотренном Законом о персональных данных (далее - персональные данные, разрешенные для распространения).</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2.10. Пользователь – любой посетитель веб-сайта </w:t>
      </w:r>
      <w:r w:rsidR="0022223C" w:rsidRPr="0022223C">
        <w:rPr>
          <w:rFonts w:ascii="gothic" w:hAnsi="gothic"/>
          <w:color w:val="000000"/>
          <w:sz w:val="23"/>
          <w:szCs w:val="23"/>
          <w:shd w:val="clear" w:color="auto" w:fill="FFFFFF"/>
        </w:rPr>
        <w:t> </w:t>
      </w:r>
      <w:hyperlink r:id="rId7" w:history="1">
        <w:r w:rsidR="0022223C" w:rsidRPr="0022223C">
          <w:rPr>
            <w:rFonts w:ascii="gothic" w:hAnsi="gothic"/>
            <w:color w:val="113E2F"/>
            <w:sz w:val="23"/>
            <w:szCs w:val="23"/>
            <w:u w:val="single"/>
            <w:shd w:val="clear" w:color="auto" w:fill="FFFFFF"/>
          </w:rPr>
          <w:t>http://Do-zolushka.do95.ru</w:t>
        </w:r>
      </w:hyperlink>
      <w:r w:rsidR="004C16F6" w:rsidRPr="004C16F6">
        <w:rPr>
          <w:rFonts w:ascii="Times New Roman" w:eastAsia="Times New Roman" w:hAnsi="Times New Roman" w:cs="Times New Roman"/>
          <w:sz w:val="28"/>
          <w:szCs w:val="28"/>
          <w:shd w:val="clear" w:color="auto" w:fill="FCF8E3"/>
          <w:lang w:eastAsia="ru-RU"/>
        </w:rPr>
        <w:t>/</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2.11. Предоставление персональных данных – действия, направленные на раскрытие персональных данных определенному лицу или определенному кругу лиц.</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2.12. Распространение персональных данных – любые действия, направленные на раскрытие персональных данных неопределенному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2.13. Трансграничная передача персональных данных – передача персональных данных на территорию иностранного государства органу власти иностранного государства, иностранному физическому или иностранному юридическому лицу.</w:t>
      </w:r>
    </w:p>
    <w:p w:rsidR="00803507" w:rsidRPr="00161C93" w:rsidRDefault="00803507" w:rsidP="00B10827">
      <w:pPr>
        <w:shd w:val="clear" w:color="auto" w:fill="FEFEFE"/>
        <w:spacing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2.14. Уничтожение персональных данных – любые действия, в результате которых персональные данные уничтожаются безвозвратно с невозможностью дальнейшего восстановления содержания персональных данных в информационной системе персональных данных и (или) уничтожаются материальные носители персональных данных.</w:t>
      </w:r>
    </w:p>
    <w:p w:rsidR="00803507" w:rsidRPr="00161C93" w:rsidRDefault="00803507" w:rsidP="00B10827">
      <w:pPr>
        <w:shd w:val="clear" w:color="auto" w:fill="FEFEFE"/>
        <w:spacing w:after="360" w:line="240" w:lineRule="auto"/>
        <w:ind w:firstLine="709"/>
        <w:jc w:val="center"/>
        <w:outlineLvl w:val="4"/>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3. Основные права и обязанности Оператора</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3.1. Оператор имеет право:</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lastRenderedPageBreak/>
        <w:t>– получать от субъекта персональных данных достоверные информацию и/или документы, содержащие персональные данные;</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Законе о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самостоятельно определять состав и перечень мер, необходимых и достаточных для обеспечения выполнения обязанностей, предусмотренных Законом о персональных данных и принятыми в соответствии с ним нормативными правовыми актами, если иное не предусмотрено Законом о персональных данных или другими федеральными законами.</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3.2. Оператор обязан:</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предоставлять субъекту персональных данных по его просьбе информацию, касающуюся обработки его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организовывать обработку персональных данных в порядке, установленном действующим законодательством РФ;</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отвечать на обращения и запросы субъектов персональных данных и их законных представителей в соответствии с требованиями Закона о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сообщать в уполномоченный орган по защите прав субъектов персональных данных по запросу этого органа необходимую информацию в течение 30 дней с даты получения такого запроса;</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публиковать или иным образом обеспечивать неограниченный доступ к настоящей Политике в отношении обработки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принимать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прекратить передачу (распространение, предоставление, доступ) персональных данных, прекратить обработку и уничтожить персональные данные в порядке и случаях, предусмотренных Законом о персональных данных;</w:t>
      </w:r>
    </w:p>
    <w:p w:rsidR="00803507" w:rsidRPr="00161C93" w:rsidRDefault="00803507" w:rsidP="00B10827">
      <w:pPr>
        <w:shd w:val="clear" w:color="auto" w:fill="FEFEFE"/>
        <w:spacing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исполнять иные обязанности, предусмотренные Законом о персональных данных.</w:t>
      </w:r>
    </w:p>
    <w:p w:rsidR="00803507" w:rsidRPr="00161C93" w:rsidRDefault="00803507" w:rsidP="00B10827">
      <w:pPr>
        <w:shd w:val="clear" w:color="auto" w:fill="FEFEFE"/>
        <w:spacing w:after="360" w:line="240" w:lineRule="auto"/>
        <w:ind w:firstLine="709"/>
        <w:jc w:val="center"/>
        <w:outlineLvl w:val="4"/>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4. Основные права и обязанности субъектов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4.1. Субъекты персональных данных имеют право:</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получать информацию, касающуюся обработки его персональных данных, за исключением случаев, предусмотренных федеральными законами. Сведения предоставляются субъекту персональных данных Оператором в доступной форме, и в них не должны содержаться персональные данные, относящиеся к другим субъектам персональных данных, за исключением случаев, когда имеются законные основания для раскрытия таких персональных данных. Перечень информации и порядок ее получения установлен Законом о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lastRenderedPageBreak/>
        <w:t>– требовать от оператора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выдвигать условие предварительного согласия при обработке персональных данных в целях продвижения на рынке товаров, работ и услуг;</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на отзыв согласия на обработку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обжаловать в уполномоченный орган по защите прав субъектов персональных данных или в судебном порядке неправомерные действия или бездействие Оператора при обработке его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на осуществление иных прав, предусмотренных законодательством РФ.</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4.2. Субъекты персональных данных обязаны:</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предоставлять Оператору достоверные данные о себе;</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сообщать Оператору об уточнении (обновлении, изменении) своих персональных данных.</w:t>
      </w:r>
    </w:p>
    <w:p w:rsidR="00803507" w:rsidRPr="00161C93" w:rsidRDefault="00803507" w:rsidP="00B10827">
      <w:pPr>
        <w:shd w:val="clear" w:color="auto" w:fill="FEFEFE"/>
        <w:spacing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4.3. Лица, передавшие Оператору недостоверные сведения о себе, либо сведения о другом субъекте персональных данных без согласия последнего, несут ответственность в соответствии с законодательством РФ.</w:t>
      </w:r>
    </w:p>
    <w:p w:rsidR="00803507" w:rsidRPr="00161C93" w:rsidRDefault="00803507" w:rsidP="00B10827">
      <w:pPr>
        <w:shd w:val="clear" w:color="auto" w:fill="FEFEFE"/>
        <w:spacing w:after="360" w:line="240" w:lineRule="auto"/>
        <w:ind w:firstLine="709"/>
        <w:jc w:val="center"/>
        <w:outlineLvl w:val="4"/>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5. Оператор может обрабатывать следующие персональные данные Пользователя</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5.1. Фамилия, имя, отчество.</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5.2. Электронный адрес.</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5.3. Номера телефонов.</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5.4. Год, месяц, дата и место рождения.</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5.5. Фотографии.</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5.6. Также на сайте происходит сбор и обработка обезличенных данных о посетителях (в т.ч. файлов «</w:t>
      </w:r>
      <w:proofErr w:type="spellStart"/>
      <w:r w:rsidRPr="00161C93">
        <w:rPr>
          <w:rFonts w:ascii="Times New Roman" w:eastAsia="Times New Roman" w:hAnsi="Times New Roman" w:cs="Times New Roman"/>
          <w:sz w:val="28"/>
          <w:szCs w:val="28"/>
          <w:lang w:eastAsia="ru-RU"/>
        </w:rPr>
        <w:t>cookie</w:t>
      </w:r>
      <w:proofErr w:type="spellEnd"/>
      <w:r w:rsidRPr="00161C93">
        <w:rPr>
          <w:rFonts w:ascii="Times New Roman" w:eastAsia="Times New Roman" w:hAnsi="Times New Roman" w:cs="Times New Roman"/>
          <w:sz w:val="28"/>
          <w:szCs w:val="28"/>
          <w:lang w:eastAsia="ru-RU"/>
        </w:rPr>
        <w:t>») с помощью сервисов интернет-статистики (Яндекс Метрика и Гугл Аналитика и других).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5.7. Вышеперечисленные данные далее по тексту Политики объединены общим понятием Персональные данные.</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5.8.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интимной жизни, Оператором не осуществляется.</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5.9. Обработка персональных данных, разрешенных для распространения, из числа специальных категорий персональных данных, указанных в ч. 1 ст. 10 Закона о персональных данных, допускается, если соблюдаются запреты и условия, предусмотренные ст. 10.1 Закона о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xml:space="preserve">5.10. Согласие Пользователя на обработку персональных данных, разрешенных для распространения, оформляется отдельно от других согласий на обработку его персональных данных. При этом соблюдаются условия, предусмотренные, в частности, ст. 10.1 Закона о персональных данных. Требования к содержанию такого </w:t>
      </w:r>
      <w:r w:rsidRPr="00161C93">
        <w:rPr>
          <w:rFonts w:ascii="Times New Roman" w:eastAsia="Times New Roman" w:hAnsi="Times New Roman" w:cs="Times New Roman"/>
          <w:sz w:val="28"/>
          <w:szCs w:val="28"/>
          <w:lang w:eastAsia="ru-RU"/>
        </w:rPr>
        <w:lastRenderedPageBreak/>
        <w:t>согласия устанавливаются уполномоченным органом по защите прав субъектов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5.10.1 Согласие на обработку персональных данных, разрешенных для распространения, Пользователь предоставляет Оператору непосредственно.</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5.10.2 Оператор обязан в срок не позднее трех рабочих дней с момента получения указанного согласия Пользователя опубликовать информацию об условиях обработки, о наличии запретов и условий на обработку неограниченным кругом лиц персональных данных, разрешенных для распространения.</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5.10.3 Передача (распространение, предоставление, доступ) персональных данных, разрешенных субъектом персональных данных для распространения, должна быть прекращена в любое время по требованию субъекта персональных данных. Данное требование должно включать в себя фамилию, имя, отчество (при наличии),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Оператором, которому оно направлено.</w:t>
      </w:r>
    </w:p>
    <w:p w:rsidR="00803507" w:rsidRPr="00161C93" w:rsidRDefault="00803507" w:rsidP="00B10827">
      <w:pPr>
        <w:shd w:val="clear" w:color="auto" w:fill="FEFEFE"/>
        <w:spacing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5.10.4 Согласие на обработку персональных данных, разрешенных для распространения, прекращает свое действие с момента поступления Оператору требования, указанного в п. 5.10.3 настоящей Политики в отношении обработки персональных данных.</w:t>
      </w:r>
    </w:p>
    <w:p w:rsidR="00803507" w:rsidRPr="00161C93" w:rsidRDefault="00803507" w:rsidP="00B10827">
      <w:pPr>
        <w:shd w:val="clear" w:color="auto" w:fill="FEFEFE"/>
        <w:spacing w:after="360" w:line="240" w:lineRule="auto"/>
        <w:ind w:firstLine="709"/>
        <w:jc w:val="center"/>
        <w:outlineLvl w:val="4"/>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6. Принципы обработки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6.1. Обработка персональных данных осуществляется на законной и справедливой основе.</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6.2. Обработка персональных данных ограничивается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6.3. Не допускается объединение баз данных, содержащих персональные данные, обработка которых осуществляется в целях, несовместимых между собой.</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6.4. Обработке подлежат только персональные данные, которые отвечают целям их обработки.</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6.5. Содержание и объем обрабатываемых персональных данных соответствуют заявленным целям обработки. Не допускается избыточность обрабатываемых персональных данных по отношению к заявленным целям их обработки.</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6.6. При обработке персональных данных обеспечивается точность персональных данных, их достаточность, а в необходимых случаях и актуальность по отношению к целям обработки персональных данных. Оператор принимает необходимые меры и/или обеспечивает их принятие по удалению или уточнению неполных или неточных данных.</w:t>
      </w:r>
    </w:p>
    <w:p w:rsidR="00803507" w:rsidRPr="00161C93" w:rsidRDefault="00803507" w:rsidP="00B10827">
      <w:pPr>
        <w:shd w:val="clear" w:color="auto" w:fill="FEFEFE"/>
        <w:spacing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xml:space="preserve">6.7. Хранение персональных данных осуществляется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w:t>
      </w:r>
      <w:r w:rsidRPr="00161C93">
        <w:rPr>
          <w:rFonts w:ascii="Times New Roman" w:eastAsia="Times New Roman" w:hAnsi="Times New Roman" w:cs="Times New Roman"/>
          <w:sz w:val="28"/>
          <w:szCs w:val="28"/>
          <w:lang w:eastAsia="ru-RU"/>
        </w:rPr>
        <w:lastRenderedPageBreak/>
        <w:t>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уничтожаются либо обезличиваются по достижении целей обработки или в случае утраты необходимости в достижении этих целей, если иное не предусмотрено федеральным законом.</w:t>
      </w:r>
    </w:p>
    <w:p w:rsidR="00803507" w:rsidRPr="00161C93" w:rsidRDefault="00803507" w:rsidP="00B10827">
      <w:pPr>
        <w:shd w:val="clear" w:color="auto" w:fill="FEFEFE"/>
        <w:spacing w:after="360" w:line="240" w:lineRule="auto"/>
        <w:ind w:firstLine="709"/>
        <w:jc w:val="center"/>
        <w:outlineLvl w:val="4"/>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7. Цели обработки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7.1. Цель обработки персональных данных Пользователя:</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информирование Пользователя посредством отправки электронных писем;</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xml:space="preserve">– предоставление доступа Пользователю к сервисам, информации и/или материалам, содержащимся на веб-сайте </w:t>
      </w:r>
      <w:r w:rsidR="004C16F6">
        <w:rPr>
          <w:rFonts w:ascii="Times New Roman" w:eastAsia="Times New Roman" w:hAnsi="Times New Roman" w:cs="Times New Roman"/>
          <w:sz w:val="28"/>
          <w:szCs w:val="28"/>
          <w:lang w:eastAsia="ru-RU"/>
        </w:rPr>
        <w:t>http://dou-esyat2.ru.</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7.2. Также Оператор имеет право направлять Пользователю уведомления о новых продуктах и услугах, специальных предложениях и различных событиях. Пользователь всегда может отказаться от получения информационных сообщений, направив Оператору письмо на адрес электронной почты </w:t>
      </w:r>
      <w:proofErr w:type="spellStart"/>
      <w:r w:rsidR="004C16F6">
        <w:rPr>
          <w:rFonts w:ascii="Times New Roman" w:eastAsia="Times New Roman" w:hAnsi="Times New Roman" w:cs="Times New Roman"/>
          <w:sz w:val="28"/>
          <w:szCs w:val="28"/>
          <w:lang w:val="en-US" w:eastAsia="ru-RU"/>
        </w:rPr>
        <w:t>rumisa</w:t>
      </w:r>
      <w:proofErr w:type="spellEnd"/>
      <w:r w:rsidR="004C16F6" w:rsidRPr="004C16F6">
        <w:rPr>
          <w:rFonts w:ascii="Times New Roman" w:eastAsia="Times New Roman" w:hAnsi="Times New Roman" w:cs="Times New Roman"/>
          <w:sz w:val="28"/>
          <w:szCs w:val="28"/>
          <w:lang w:eastAsia="ru-RU"/>
        </w:rPr>
        <w:t>.</w:t>
      </w:r>
      <w:r w:rsidR="004C16F6">
        <w:rPr>
          <w:rFonts w:ascii="Times New Roman" w:eastAsia="Times New Roman" w:hAnsi="Times New Roman" w:cs="Times New Roman"/>
          <w:sz w:val="28"/>
          <w:szCs w:val="28"/>
          <w:lang w:val="en-US" w:eastAsia="ru-RU"/>
        </w:rPr>
        <w:t>is</w:t>
      </w:r>
      <w:r w:rsidRPr="004C16F6">
        <w:rPr>
          <w:rFonts w:ascii="Times New Roman" w:eastAsia="Times New Roman" w:hAnsi="Times New Roman" w:cs="Times New Roman"/>
          <w:color w:val="000000" w:themeColor="text1"/>
          <w:sz w:val="28"/>
          <w:szCs w:val="28"/>
          <w:shd w:val="clear" w:color="auto" w:fill="FCF8E3"/>
          <w:lang w:eastAsia="ru-RU"/>
        </w:rPr>
        <w:t>@mail.ru</w:t>
      </w:r>
      <w:r w:rsidRPr="004C16F6">
        <w:rPr>
          <w:rFonts w:ascii="Times New Roman" w:eastAsia="Times New Roman" w:hAnsi="Times New Roman" w:cs="Times New Roman"/>
          <w:color w:val="000000" w:themeColor="text1"/>
          <w:sz w:val="28"/>
          <w:szCs w:val="28"/>
          <w:lang w:eastAsia="ru-RU"/>
        </w:rPr>
        <w:t> </w:t>
      </w:r>
      <w:r w:rsidRPr="00161C93">
        <w:rPr>
          <w:rFonts w:ascii="Times New Roman" w:eastAsia="Times New Roman" w:hAnsi="Times New Roman" w:cs="Times New Roman"/>
          <w:sz w:val="28"/>
          <w:szCs w:val="28"/>
          <w:lang w:eastAsia="ru-RU"/>
        </w:rPr>
        <w:t>с пометкой «Отказ от уведомлений о новых продуктах и услугах и специальных предложениях».</w:t>
      </w:r>
    </w:p>
    <w:p w:rsidR="00803507" w:rsidRPr="00161C93" w:rsidRDefault="00803507" w:rsidP="00B10827">
      <w:pPr>
        <w:shd w:val="clear" w:color="auto" w:fill="FEFEFE"/>
        <w:spacing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7.3. Обезличенные данные Пользователей, собираемые с помощью сервисов интернет-статистики, служат для сбора информации о действиях Пользователей на сайте, улучшения качества сайта и его содержания.</w:t>
      </w:r>
    </w:p>
    <w:p w:rsidR="00803507" w:rsidRPr="00161C93" w:rsidRDefault="00803507" w:rsidP="00B10827">
      <w:pPr>
        <w:shd w:val="clear" w:color="auto" w:fill="FEFEFE"/>
        <w:spacing w:after="360" w:line="240" w:lineRule="auto"/>
        <w:ind w:firstLine="709"/>
        <w:jc w:val="center"/>
        <w:outlineLvl w:val="4"/>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8. Правовые основания обработки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8.1. Правовыми основаниями обработки персональных данных Оператором являются:</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уставные (учредительные) документы Оператора;</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федеральные законы, иные нормативно-правовые акты в сфере защиты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согласия Пользователей на обработку их персональных данных, на обработку персональных данных, разрешенных для распространения.</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8.2. Оператор обрабатывает персональные данные Пользователя только в случае их заполнения и/или отправки Пользователем самостоятельно через специальные формы, расположенные на сайте </w:t>
      </w:r>
      <w:r w:rsidR="004C16F6" w:rsidRPr="004C16F6">
        <w:rPr>
          <w:rFonts w:ascii="Times New Roman" w:eastAsia="Times New Roman" w:hAnsi="Times New Roman" w:cs="Times New Roman"/>
          <w:sz w:val="28"/>
          <w:szCs w:val="28"/>
          <w:lang w:eastAsia="ru-RU"/>
        </w:rPr>
        <w:t>http://dou-esyat2.ru/</w:t>
      </w:r>
      <w:r w:rsidRPr="00161C93">
        <w:rPr>
          <w:rFonts w:ascii="Times New Roman" w:eastAsia="Times New Roman" w:hAnsi="Times New Roman" w:cs="Times New Roman"/>
          <w:sz w:val="28"/>
          <w:szCs w:val="28"/>
          <w:lang w:eastAsia="ru-RU"/>
        </w:rPr>
        <w:t> или направленные Оператору посредством электронной почты. Заполняя соответствующие формы и/или отправляя свои персональные данные Оператору, Пользователь выражает свое согласие с данной Политикой.</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8.3. Оператор обрабатывает обезличенные данные о Пользователе в случае, если это разрешено в настройках браузера Пользователя (включено сохранение файлов «</w:t>
      </w:r>
      <w:proofErr w:type="spellStart"/>
      <w:r w:rsidRPr="00161C93">
        <w:rPr>
          <w:rFonts w:ascii="Times New Roman" w:eastAsia="Times New Roman" w:hAnsi="Times New Roman" w:cs="Times New Roman"/>
          <w:sz w:val="28"/>
          <w:szCs w:val="28"/>
          <w:lang w:eastAsia="ru-RU"/>
        </w:rPr>
        <w:t>cookie</w:t>
      </w:r>
      <w:proofErr w:type="spellEnd"/>
      <w:r w:rsidRPr="00161C93">
        <w:rPr>
          <w:rFonts w:ascii="Times New Roman" w:eastAsia="Times New Roman" w:hAnsi="Times New Roman" w:cs="Times New Roman"/>
          <w:sz w:val="28"/>
          <w:szCs w:val="28"/>
          <w:lang w:eastAsia="ru-RU"/>
        </w:rPr>
        <w:t xml:space="preserve">» и использование технологии </w:t>
      </w:r>
      <w:proofErr w:type="spellStart"/>
      <w:r w:rsidRPr="00161C93">
        <w:rPr>
          <w:rFonts w:ascii="Times New Roman" w:eastAsia="Times New Roman" w:hAnsi="Times New Roman" w:cs="Times New Roman"/>
          <w:sz w:val="28"/>
          <w:szCs w:val="28"/>
          <w:lang w:eastAsia="ru-RU"/>
        </w:rPr>
        <w:t>JavaScript</w:t>
      </w:r>
      <w:proofErr w:type="spellEnd"/>
      <w:r w:rsidRPr="00161C93">
        <w:rPr>
          <w:rFonts w:ascii="Times New Roman" w:eastAsia="Times New Roman" w:hAnsi="Times New Roman" w:cs="Times New Roman"/>
          <w:sz w:val="28"/>
          <w:szCs w:val="28"/>
          <w:lang w:eastAsia="ru-RU"/>
        </w:rPr>
        <w:t>).</w:t>
      </w:r>
    </w:p>
    <w:p w:rsidR="00803507" w:rsidRPr="00161C93" w:rsidRDefault="00803507" w:rsidP="00B10827">
      <w:pPr>
        <w:shd w:val="clear" w:color="auto" w:fill="FEFEFE"/>
        <w:spacing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8.4. Субъект персональных данных самостоятельно принимает решение о предоставлении его персональных данных и дает согласие свободно, своей волей и в своем интересе.</w:t>
      </w:r>
    </w:p>
    <w:p w:rsidR="00803507" w:rsidRPr="00161C93" w:rsidRDefault="00803507" w:rsidP="00B10827">
      <w:pPr>
        <w:shd w:val="clear" w:color="auto" w:fill="FEFEFE"/>
        <w:spacing w:after="360" w:line="240" w:lineRule="auto"/>
        <w:ind w:firstLine="709"/>
        <w:jc w:val="center"/>
        <w:outlineLvl w:val="4"/>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9. Условия обработки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lastRenderedPageBreak/>
        <w:t>9.1. Обработка персональных данных осуществляется с согласия субъекта персональных данных на обработку его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9.2. 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возложенных законодательством Российской Федерации на оператора функций, полномочий и обязанностей.</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9.3. Обработка персональных данных необходима для осуществления правосудия, исполнения судебного акта, акта другого органа или должностного лица, подлежащих исполнению в соответствии с законодательством Российской Федерации об исполнительном производстве.</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 xml:space="preserve">9.4. Обработка персональных данных необходима для исполнения договора, стороной которого либо выгодоприобретателем или </w:t>
      </w:r>
      <w:proofErr w:type="gramStart"/>
      <w:r w:rsidRPr="00161C93">
        <w:rPr>
          <w:rFonts w:ascii="Times New Roman" w:eastAsia="Times New Roman" w:hAnsi="Times New Roman" w:cs="Times New Roman"/>
          <w:sz w:val="28"/>
          <w:szCs w:val="28"/>
          <w:lang w:eastAsia="ru-RU"/>
        </w:rPr>
        <w:t>поручителем</w:t>
      </w:r>
      <w:proofErr w:type="gramEnd"/>
      <w:r w:rsidRPr="00161C93">
        <w:rPr>
          <w:rFonts w:ascii="Times New Roman" w:eastAsia="Times New Roman" w:hAnsi="Times New Roman" w:cs="Times New Roman"/>
          <w:sz w:val="28"/>
          <w:szCs w:val="28"/>
          <w:lang w:eastAsia="ru-RU"/>
        </w:rPr>
        <w:t xml:space="preserve"> по которому является субъект персональных данных, а также для заключения договора по инициативе субъекта персональных данных или договора, по которому субъект персональных данных будет являться выгодоприобретателем или поручителем.</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9.5. 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 что при этом не нарушаются права и свободы субъекта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9.6. Осуществляется обработка персональных данных, доступ неограниченного круга лиц к которым предоставлен субъектом персональных данных либо по его просьбе (далее – общедоступные персональные данные).</w:t>
      </w:r>
    </w:p>
    <w:p w:rsidR="00803507" w:rsidRPr="00161C93" w:rsidRDefault="00803507" w:rsidP="00B10827">
      <w:pPr>
        <w:shd w:val="clear" w:color="auto" w:fill="FEFEFE"/>
        <w:spacing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9.7. Осуществляется обработка персональных данных, подлежащих опубликованию или обязательному раскрытию в соответствии с федеральным законом.</w:t>
      </w:r>
    </w:p>
    <w:p w:rsidR="00803507" w:rsidRPr="00161C93" w:rsidRDefault="00803507" w:rsidP="00B10827">
      <w:pPr>
        <w:shd w:val="clear" w:color="auto" w:fill="FEFEFE"/>
        <w:spacing w:after="360" w:line="240" w:lineRule="auto"/>
        <w:ind w:firstLine="709"/>
        <w:jc w:val="center"/>
        <w:outlineLvl w:val="4"/>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10. Порядок сбора, хранения, передачи и других видов обработки персональных данных</w:t>
      </w:r>
    </w:p>
    <w:p w:rsidR="00803507" w:rsidRPr="00161C93" w:rsidRDefault="00803507" w:rsidP="00B10827">
      <w:pPr>
        <w:shd w:val="clear" w:color="auto" w:fill="FEFEFE"/>
        <w:spacing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Безопасность персональных данных, которые обрабатываются Оператором, обеспечивается путем реализации правовых, организационных и технических мер, необходимых для выполнения в полном объеме требований действующего законодательства в области защиты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10.1. Оператор обеспечивает сохранность персональных данных и принимает все возможные меры, исключающие доступ к персональным данным неуполномоченных лиц.</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10.2. Персональные данные Пользователя никогда, ни при каких условиях не будут переданы третьим лицам, за исключением случаев, связанных с исполнением действующего законодательства либо в случае, если субъектом персональных данных дано согласие Оператору на передачу данных третьему лицу для исполнения обязательств по гражданско-правовому договору.</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10.3. В случае выявления неточностей в персональных данных, Пользователь может актуализировать их самостоятельно, путем направления Оператору уведомление на адрес электронной почты Оператора </w:t>
      </w:r>
      <w:proofErr w:type="spellStart"/>
      <w:r w:rsidR="00CF2EA1" w:rsidRPr="004C16F6">
        <w:rPr>
          <w:rFonts w:ascii="Times New Roman" w:eastAsia="Times New Roman" w:hAnsi="Times New Roman" w:cs="Times New Roman"/>
          <w:color w:val="000000" w:themeColor="text1"/>
          <w:sz w:val="28"/>
          <w:szCs w:val="28"/>
          <w:shd w:val="clear" w:color="auto" w:fill="FCF8E3"/>
          <w:lang w:eastAsia="ru-RU"/>
        </w:rPr>
        <w:t>rumisa</w:t>
      </w:r>
      <w:proofErr w:type="spellEnd"/>
      <w:r w:rsidR="00CF2EA1" w:rsidRPr="004C16F6">
        <w:rPr>
          <w:rFonts w:ascii="Times New Roman" w:eastAsia="Times New Roman" w:hAnsi="Times New Roman" w:cs="Times New Roman"/>
          <w:color w:val="000000" w:themeColor="text1"/>
          <w:sz w:val="28"/>
          <w:szCs w:val="28"/>
          <w:shd w:val="clear" w:color="auto" w:fill="FCF8E3"/>
          <w:lang w:eastAsia="ru-RU"/>
        </w:rPr>
        <w:t>.</w:t>
      </w:r>
      <w:r w:rsidR="00CF2EA1" w:rsidRPr="004C16F6">
        <w:rPr>
          <w:rFonts w:ascii="Times New Roman" w:eastAsia="Times New Roman" w:hAnsi="Times New Roman" w:cs="Times New Roman"/>
          <w:color w:val="000000" w:themeColor="text1"/>
          <w:sz w:val="28"/>
          <w:szCs w:val="28"/>
          <w:shd w:val="clear" w:color="auto" w:fill="FCF8E3"/>
          <w:lang w:val="en-US" w:eastAsia="ru-RU"/>
        </w:rPr>
        <w:t>is</w:t>
      </w:r>
      <w:r w:rsidR="00CF2EA1">
        <w:rPr>
          <w:rFonts w:ascii="Times New Roman" w:eastAsia="Times New Roman" w:hAnsi="Times New Roman" w:cs="Times New Roman"/>
          <w:color w:val="000000" w:themeColor="text1"/>
          <w:sz w:val="28"/>
          <w:szCs w:val="28"/>
          <w:shd w:val="clear" w:color="auto" w:fill="FCF8E3"/>
          <w:lang w:eastAsia="ru-RU"/>
        </w:rPr>
        <w:t>@</w:t>
      </w:r>
      <w:proofErr w:type="spellStart"/>
      <w:r w:rsidR="00CF2EA1">
        <w:rPr>
          <w:rFonts w:ascii="Times New Roman" w:eastAsia="Times New Roman" w:hAnsi="Times New Roman" w:cs="Times New Roman"/>
          <w:color w:val="000000" w:themeColor="text1"/>
          <w:sz w:val="28"/>
          <w:szCs w:val="28"/>
          <w:shd w:val="clear" w:color="auto" w:fill="FCF8E3"/>
          <w:lang w:val="en-US" w:eastAsia="ru-RU"/>
        </w:rPr>
        <w:t>bk</w:t>
      </w:r>
      <w:proofErr w:type="spellEnd"/>
      <w:r w:rsidR="00CF2EA1" w:rsidRPr="004C16F6">
        <w:rPr>
          <w:rFonts w:ascii="Times New Roman" w:eastAsia="Times New Roman" w:hAnsi="Times New Roman" w:cs="Times New Roman"/>
          <w:color w:val="000000" w:themeColor="text1"/>
          <w:sz w:val="28"/>
          <w:szCs w:val="28"/>
          <w:shd w:val="clear" w:color="auto" w:fill="FCF8E3"/>
          <w:lang w:eastAsia="ru-RU"/>
        </w:rPr>
        <w:t>.</w:t>
      </w:r>
      <w:proofErr w:type="spellStart"/>
      <w:r w:rsidR="00CF2EA1" w:rsidRPr="004C16F6">
        <w:rPr>
          <w:rFonts w:ascii="Times New Roman" w:eastAsia="Times New Roman" w:hAnsi="Times New Roman" w:cs="Times New Roman"/>
          <w:color w:val="000000" w:themeColor="text1"/>
          <w:sz w:val="28"/>
          <w:szCs w:val="28"/>
          <w:shd w:val="clear" w:color="auto" w:fill="FCF8E3"/>
          <w:lang w:eastAsia="ru-RU"/>
        </w:rPr>
        <w:t>ru</w:t>
      </w:r>
      <w:proofErr w:type="spellEnd"/>
      <w:r w:rsidR="00CF2EA1">
        <w:rPr>
          <w:rFonts w:ascii="Times New Roman" w:eastAsia="Times New Roman" w:hAnsi="Times New Roman" w:cs="Times New Roman"/>
          <w:color w:val="000000" w:themeColor="text1"/>
          <w:sz w:val="28"/>
          <w:szCs w:val="28"/>
          <w:lang w:eastAsia="ru-RU"/>
        </w:rPr>
        <w:t xml:space="preserve"> </w:t>
      </w:r>
      <w:r w:rsidRPr="00161C93">
        <w:rPr>
          <w:rFonts w:ascii="Times New Roman" w:eastAsia="Times New Roman" w:hAnsi="Times New Roman" w:cs="Times New Roman"/>
          <w:sz w:val="28"/>
          <w:szCs w:val="28"/>
          <w:lang w:eastAsia="ru-RU"/>
        </w:rPr>
        <w:t>с пометкой «Актуализация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lastRenderedPageBreak/>
        <w:t>10.4. Срок обработки персональных данных определяется достижением целей, для которых были собраны персональные данные, если иной срок не предусмотрен договором или действующим законодательством.</w:t>
      </w:r>
      <w:r w:rsidRPr="00161C93">
        <w:rPr>
          <w:rFonts w:ascii="Times New Roman" w:eastAsia="Times New Roman" w:hAnsi="Times New Roman" w:cs="Times New Roman"/>
          <w:sz w:val="28"/>
          <w:szCs w:val="28"/>
          <w:lang w:eastAsia="ru-RU"/>
        </w:rPr>
        <w:br/>
        <w:t>Пользователь может в любой момент отозвать свое согласие на обработку персональных данных, направив Оператору уведомление посредством электронной почты на электронный адрес Оператора </w:t>
      </w:r>
      <w:hyperlink r:id="rId8" w:history="1">
        <w:r w:rsidR="00CF2EA1" w:rsidRPr="0012607C">
          <w:rPr>
            <w:rStyle w:val="a5"/>
            <w:rFonts w:ascii="Times New Roman" w:eastAsia="Times New Roman" w:hAnsi="Times New Roman" w:cs="Times New Roman"/>
            <w:sz w:val="28"/>
            <w:szCs w:val="28"/>
            <w:shd w:val="clear" w:color="auto" w:fill="FCF8E3"/>
            <w:lang w:eastAsia="ru-RU"/>
          </w:rPr>
          <w:t>rumisa.</w:t>
        </w:r>
        <w:r w:rsidR="00CF2EA1" w:rsidRPr="0012607C">
          <w:rPr>
            <w:rStyle w:val="a5"/>
            <w:rFonts w:ascii="Times New Roman" w:eastAsia="Times New Roman" w:hAnsi="Times New Roman" w:cs="Times New Roman"/>
            <w:sz w:val="28"/>
            <w:szCs w:val="28"/>
            <w:shd w:val="clear" w:color="auto" w:fill="FCF8E3"/>
            <w:lang w:val="en-US" w:eastAsia="ru-RU"/>
          </w:rPr>
          <w:t>is</w:t>
        </w:r>
        <w:r w:rsidR="00CF2EA1" w:rsidRPr="0012607C">
          <w:rPr>
            <w:rStyle w:val="a5"/>
            <w:rFonts w:ascii="Times New Roman" w:eastAsia="Times New Roman" w:hAnsi="Times New Roman" w:cs="Times New Roman"/>
            <w:sz w:val="28"/>
            <w:szCs w:val="28"/>
            <w:shd w:val="clear" w:color="auto" w:fill="FCF8E3"/>
            <w:lang w:eastAsia="ru-RU"/>
          </w:rPr>
          <w:t>@</w:t>
        </w:r>
        <w:r w:rsidR="00CF2EA1" w:rsidRPr="0012607C">
          <w:rPr>
            <w:rStyle w:val="a5"/>
            <w:rFonts w:ascii="Times New Roman" w:eastAsia="Times New Roman" w:hAnsi="Times New Roman" w:cs="Times New Roman"/>
            <w:sz w:val="28"/>
            <w:szCs w:val="28"/>
            <w:shd w:val="clear" w:color="auto" w:fill="FCF8E3"/>
            <w:lang w:val="en-US" w:eastAsia="ru-RU"/>
          </w:rPr>
          <w:t>bk</w:t>
        </w:r>
        <w:r w:rsidR="00CF2EA1" w:rsidRPr="0012607C">
          <w:rPr>
            <w:rStyle w:val="a5"/>
            <w:rFonts w:ascii="Times New Roman" w:eastAsia="Times New Roman" w:hAnsi="Times New Roman" w:cs="Times New Roman"/>
            <w:sz w:val="28"/>
            <w:szCs w:val="28"/>
            <w:shd w:val="clear" w:color="auto" w:fill="FCF8E3"/>
            <w:lang w:eastAsia="ru-RU"/>
          </w:rPr>
          <w:t>.</w:t>
        </w:r>
        <w:proofErr w:type="spellStart"/>
        <w:r w:rsidR="00CF2EA1" w:rsidRPr="0012607C">
          <w:rPr>
            <w:rStyle w:val="a5"/>
            <w:rFonts w:ascii="Times New Roman" w:eastAsia="Times New Roman" w:hAnsi="Times New Roman" w:cs="Times New Roman"/>
            <w:sz w:val="28"/>
            <w:szCs w:val="28"/>
            <w:shd w:val="clear" w:color="auto" w:fill="FCF8E3"/>
            <w:lang w:eastAsia="ru-RU"/>
          </w:rPr>
          <w:t>ru</w:t>
        </w:r>
        <w:proofErr w:type="spellEnd"/>
      </w:hyperlink>
      <w:r w:rsidR="00CF2EA1">
        <w:rPr>
          <w:rFonts w:ascii="Times New Roman" w:eastAsia="Times New Roman" w:hAnsi="Times New Roman" w:cs="Times New Roman"/>
          <w:color w:val="000000" w:themeColor="text1"/>
          <w:sz w:val="28"/>
          <w:szCs w:val="28"/>
          <w:lang w:eastAsia="ru-RU"/>
        </w:rPr>
        <w:t xml:space="preserve"> </w:t>
      </w:r>
      <w:r w:rsidRPr="00161C93">
        <w:rPr>
          <w:rFonts w:ascii="Times New Roman" w:eastAsia="Times New Roman" w:hAnsi="Times New Roman" w:cs="Times New Roman"/>
          <w:sz w:val="28"/>
          <w:szCs w:val="28"/>
          <w:lang w:eastAsia="ru-RU"/>
        </w:rPr>
        <w:t>с пометкой «Отзыв согласия на обработку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10.5. Вся информация, которая собирается сторонними сервисами, в том числе платежными системами, средствами связи и другими поставщиками услуг, хранится и обрабатывается указанными лицами (Операторами) в соответствии с их Пользовательским соглашением и Политикой конфиденциальности. Субъект персональных данных и/или Пользователь обязан самостоятельно своевременно ознакомиться с указанными документами. Оператор не несет ответственность за действия третьих лиц, в том числе указанных в настоящем пункте поставщиков услуг.</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10.6. 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для распространения, не действуют в случаях обработки персональных данных в государственных, общественных и иных публичных интересах, определенных законодательством РФ.</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10.7. Оператор при обработке персональных данных обеспечивает конфиденциальность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10.8. Оператор осуществляет хранение персональных данных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w:t>
      </w:r>
    </w:p>
    <w:p w:rsidR="00803507" w:rsidRPr="00161C93" w:rsidRDefault="00803507" w:rsidP="00B10827">
      <w:pPr>
        <w:shd w:val="clear" w:color="auto" w:fill="FEFEFE"/>
        <w:spacing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10.9. Условием прекращения обработки персональных данных может являться достижение целей обработки персональных данных, истечение срока действия согласия субъекта персональных данных или отзыв согласия субъектом персональных данных, а также выявление неправомерной обработки персональных данных.</w:t>
      </w:r>
    </w:p>
    <w:p w:rsidR="00803507" w:rsidRPr="00161C93" w:rsidRDefault="00803507" w:rsidP="00B10827">
      <w:pPr>
        <w:shd w:val="clear" w:color="auto" w:fill="FEFEFE"/>
        <w:spacing w:after="360" w:line="240" w:lineRule="auto"/>
        <w:ind w:firstLine="709"/>
        <w:jc w:val="both"/>
        <w:outlineLvl w:val="4"/>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11. Перечень действий, производимых Оператором с полученными персональными данными</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11.1. Оператор осуществляет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и уничтожение персональных данных.</w:t>
      </w:r>
    </w:p>
    <w:p w:rsidR="00803507" w:rsidRPr="00161C93" w:rsidRDefault="00803507" w:rsidP="00B10827">
      <w:pPr>
        <w:shd w:val="clear" w:color="auto" w:fill="FEFEFE"/>
        <w:spacing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11.2. Оператор осуществляет автоматизированную обработку персональных данных с получением и/или передачей полученной информации по информационно-телекоммуникационным сетям или без таковой.</w:t>
      </w:r>
    </w:p>
    <w:p w:rsidR="00803507" w:rsidRPr="00161C93" w:rsidRDefault="00803507" w:rsidP="00B10827">
      <w:pPr>
        <w:shd w:val="clear" w:color="auto" w:fill="FEFEFE"/>
        <w:spacing w:after="360" w:line="240" w:lineRule="auto"/>
        <w:ind w:firstLine="709"/>
        <w:jc w:val="center"/>
        <w:outlineLvl w:val="4"/>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12. Трансграничная передача персональных данных</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lastRenderedPageBreak/>
        <w:t>12.1. Оператор до начала осуществления трансграничной передачи персональных данных обязан убедиться в том, что иностранным государством, на территорию которого предполагается осуществлять передачу персональных данных, обеспечивается надежная защита прав субъектов персональных данных.</w:t>
      </w:r>
    </w:p>
    <w:p w:rsidR="00803507" w:rsidRPr="00161C93" w:rsidRDefault="00803507" w:rsidP="00B10827">
      <w:pPr>
        <w:shd w:val="clear" w:color="auto" w:fill="FEFEFE"/>
        <w:spacing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12.2. Трансграничная передача персональных данных на территории иностранных государств, не отвечающих вышеуказанным требованиям, может осуществляться только в случае наличия согласия в письменной форме субъекта персональных данных на трансграничную передачу его персональных данных и/или исполнения договора, стороной которого является субъект персональных данных.</w:t>
      </w:r>
    </w:p>
    <w:p w:rsidR="00803507" w:rsidRPr="00161C93" w:rsidRDefault="00803507" w:rsidP="00B10827">
      <w:pPr>
        <w:shd w:val="clear" w:color="auto" w:fill="FEFEFE"/>
        <w:spacing w:after="360" w:line="240" w:lineRule="auto"/>
        <w:ind w:firstLine="709"/>
        <w:jc w:val="center"/>
        <w:outlineLvl w:val="4"/>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13. Конфиденциальность персональных данных</w:t>
      </w:r>
    </w:p>
    <w:p w:rsidR="00803507" w:rsidRPr="00161C93" w:rsidRDefault="00803507" w:rsidP="00B10827">
      <w:pPr>
        <w:shd w:val="clear" w:color="auto" w:fill="FEFEFE"/>
        <w:spacing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Оператор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803507" w:rsidRPr="00161C93" w:rsidRDefault="00803507" w:rsidP="00B10827">
      <w:pPr>
        <w:shd w:val="clear" w:color="auto" w:fill="FEFEFE"/>
        <w:spacing w:after="360" w:line="240" w:lineRule="auto"/>
        <w:ind w:firstLine="709"/>
        <w:jc w:val="center"/>
        <w:outlineLvl w:val="4"/>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14. Заключительные положения</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14.1. Пользователь может получить любые разъяснения по интересующим вопросам, касающимся обработки его персональных данных, обратившись к Оператору с помощью электронной почты </w:t>
      </w:r>
      <w:proofErr w:type="spellStart"/>
      <w:r w:rsidR="004C16F6" w:rsidRPr="004C16F6">
        <w:rPr>
          <w:rFonts w:ascii="Times New Roman" w:eastAsia="Times New Roman" w:hAnsi="Times New Roman" w:cs="Times New Roman"/>
          <w:color w:val="000000" w:themeColor="text1"/>
          <w:sz w:val="28"/>
          <w:szCs w:val="28"/>
          <w:shd w:val="clear" w:color="auto" w:fill="FCF8E3"/>
          <w:lang w:eastAsia="ru-RU"/>
        </w:rPr>
        <w:t>rumisa</w:t>
      </w:r>
      <w:proofErr w:type="spellEnd"/>
      <w:r w:rsidR="004C16F6" w:rsidRPr="004C16F6">
        <w:rPr>
          <w:rFonts w:ascii="Times New Roman" w:eastAsia="Times New Roman" w:hAnsi="Times New Roman" w:cs="Times New Roman"/>
          <w:color w:val="000000" w:themeColor="text1"/>
          <w:sz w:val="28"/>
          <w:szCs w:val="28"/>
          <w:shd w:val="clear" w:color="auto" w:fill="FCF8E3"/>
          <w:lang w:eastAsia="ru-RU"/>
        </w:rPr>
        <w:t>.</w:t>
      </w:r>
      <w:r w:rsidR="004C16F6" w:rsidRPr="004C16F6">
        <w:rPr>
          <w:rFonts w:ascii="Times New Roman" w:eastAsia="Times New Roman" w:hAnsi="Times New Roman" w:cs="Times New Roman"/>
          <w:color w:val="000000" w:themeColor="text1"/>
          <w:sz w:val="28"/>
          <w:szCs w:val="28"/>
          <w:shd w:val="clear" w:color="auto" w:fill="FCF8E3"/>
          <w:lang w:val="en-US" w:eastAsia="ru-RU"/>
        </w:rPr>
        <w:t>is</w:t>
      </w:r>
      <w:r w:rsidR="0022223C">
        <w:rPr>
          <w:rFonts w:ascii="Times New Roman" w:eastAsia="Times New Roman" w:hAnsi="Times New Roman" w:cs="Times New Roman"/>
          <w:color w:val="000000" w:themeColor="text1"/>
          <w:sz w:val="28"/>
          <w:szCs w:val="28"/>
          <w:shd w:val="clear" w:color="auto" w:fill="FCF8E3"/>
          <w:lang w:eastAsia="ru-RU"/>
        </w:rPr>
        <w:t>@</w:t>
      </w:r>
      <w:proofErr w:type="spellStart"/>
      <w:r w:rsidR="0022223C">
        <w:rPr>
          <w:rFonts w:ascii="Times New Roman" w:eastAsia="Times New Roman" w:hAnsi="Times New Roman" w:cs="Times New Roman"/>
          <w:color w:val="000000" w:themeColor="text1"/>
          <w:sz w:val="28"/>
          <w:szCs w:val="28"/>
          <w:shd w:val="clear" w:color="auto" w:fill="FCF8E3"/>
          <w:lang w:val="en-US" w:eastAsia="ru-RU"/>
        </w:rPr>
        <w:t>bk</w:t>
      </w:r>
      <w:proofErr w:type="spellEnd"/>
      <w:r w:rsidRPr="004C16F6">
        <w:rPr>
          <w:rFonts w:ascii="Times New Roman" w:eastAsia="Times New Roman" w:hAnsi="Times New Roman" w:cs="Times New Roman"/>
          <w:color w:val="000000" w:themeColor="text1"/>
          <w:sz w:val="28"/>
          <w:szCs w:val="28"/>
          <w:shd w:val="clear" w:color="auto" w:fill="FCF8E3"/>
          <w:lang w:eastAsia="ru-RU"/>
        </w:rPr>
        <w:t>.</w:t>
      </w:r>
      <w:proofErr w:type="spellStart"/>
      <w:r w:rsidRPr="004C16F6">
        <w:rPr>
          <w:rFonts w:ascii="Times New Roman" w:eastAsia="Times New Roman" w:hAnsi="Times New Roman" w:cs="Times New Roman"/>
          <w:color w:val="000000" w:themeColor="text1"/>
          <w:sz w:val="28"/>
          <w:szCs w:val="28"/>
          <w:shd w:val="clear" w:color="auto" w:fill="FCF8E3"/>
          <w:lang w:eastAsia="ru-RU"/>
        </w:rPr>
        <w:t>ru</w:t>
      </w:r>
      <w:proofErr w:type="spellEnd"/>
      <w:r w:rsidRPr="004C16F6">
        <w:rPr>
          <w:rFonts w:ascii="Times New Roman" w:eastAsia="Times New Roman" w:hAnsi="Times New Roman" w:cs="Times New Roman"/>
          <w:color w:val="000000" w:themeColor="text1"/>
          <w:sz w:val="28"/>
          <w:szCs w:val="28"/>
          <w:lang w:eastAsia="ru-RU"/>
        </w:rPr>
        <w:t>.</w:t>
      </w:r>
    </w:p>
    <w:p w:rsidR="00803507" w:rsidRPr="00161C93" w:rsidRDefault="00803507" w:rsidP="00B10827">
      <w:pPr>
        <w:shd w:val="clear" w:color="auto" w:fill="FEFEFE"/>
        <w:spacing w:after="0"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14.2. В данном документе будут отражены любые изменения политики обработки персональных данных Оператором. Политика действует бессрочно до замены ее новой версией.</w:t>
      </w:r>
    </w:p>
    <w:p w:rsidR="00803507" w:rsidRPr="00161C93" w:rsidRDefault="00803507" w:rsidP="00B10827">
      <w:pPr>
        <w:spacing w:line="240" w:lineRule="auto"/>
        <w:ind w:firstLine="709"/>
        <w:jc w:val="both"/>
        <w:rPr>
          <w:rFonts w:ascii="Times New Roman" w:eastAsia="Times New Roman" w:hAnsi="Times New Roman" w:cs="Times New Roman"/>
          <w:sz w:val="28"/>
          <w:szCs w:val="28"/>
          <w:lang w:eastAsia="ru-RU"/>
        </w:rPr>
      </w:pPr>
      <w:r w:rsidRPr="00161C93">
        <w:rPr>
          <w:rFonts w:ascii="Times New Roman" w:eastAsia="Times New Roman" w:hAnsi="Times New Roman" w:cs="Times New Roman"/>
          <w:sz w:val="28"/>
          <w:szCs w:val="28"/>
          <w:lang w:eastAsia="ru-RU"/>
        </w:rPr>
        <w:t>14.3. Актуальная версия Политики в свободном доступе расположена в сети Интернет по адресу </w:t>
      </w:r>
      <w:r w:rsidR="00CF2EA1" w:rsidRPr="00CF2EA1">
        <w:rPr>
          <w:rFonts w:ascii="gothic" w:hAnsi="gothic"/>
          <w:color w:val="000000"/>
          <w:sz w:val="23"/>
          <w:szCs w:val="23"/>
          <w:shd w:val="clear" w:color="auto" w:fill="FFFFFF"/>
        </w:rPr>
        <w:t> </w:t>
      </w:r>
      <w:hyperlink r:id="rId9" w:history="1">
        <w:r w:rsidR="00CF2EA1" w:rsidRPr="00CF2EA1">
          <w:rPr>
            <w:rFonts w:ascii="gothic" w:hAnsi="gothic"/>
            <w:color w:val="113E2F"/>
            <w:sz w:val="23"/>
            <w:szCs w:val="23"/>
            <w:u w:val="single"/>
            <w:shd w:val="clear" w:color="auto" w:fill="FFFFFF"/>
          </w:rPr>
          <w:t>http://Do-zolushka.do95.ru</w:t>
        </w:r>
      </w:hyperlink>
    </w:p>
    <w:p w:rsidR="00A253B7" w:rsidRPr="00161C93" w:rsidRDefault="00A253B7" w:rsidP="00B10827">
      <w:pPr>
        <w:ind w:firstLine="709"/>
        <w:jc w:val="both"/>
        <w:rPr>
          <w:rFonts w:ascii="Times New Roman" w:hAnsi="Times New Roman" w:cs="Times New Roman"/>
          <w:sz w:val="28"/>
          <w:szCs w:val="28"/>
        </w:rPr>
      </w:pPr>
    </w:p>
    <w:sectPr w:rsidR="00A253B7" w:rsidRPr="00161C93" w:rsidSect="00261457">
      <w:pgSz w:w="11906" w:h="16838"/>
      <w:pgMar w:top="1134" w:right="709" w:bottom="1134" w:left="99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othic">
    <w:altName w:val="Century Gothic"/>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571"/>
    <w:rsid w:val="0001149A"/>
    <w:rsid w:val="00144223"/>
    <w:rsid w:val="00161C93"/>
    <w:rsid w:val="00212612"/>
    <w:rsid w:val="0022223C"/>
    <w:rsid w:val="00261457"/>
    <w:rsid w:val="00360571"/>
    <w:rsid w:val="004C16F6"/>
    <w:rsid w:val="00551CF9"/>
    <w:rsid w:val="00803507"/>
    <w:rsid w:val="00931187"/>
    <w:rsid w:val="009C3774"/>
    <w:rsid w:val="009D0A4B"/>
    <w:rsid w:val="00A23AC9"/>
    <w:rsid w:val="00A253B7"/>
    <w:rsid w:val="00B10827"/>
    <w:rsid w:val="00CF2EA1"/>
    <w:rsid w:val="00D40ED9"/>
    <w:rsid w:val="00EB732F"/>
    <w:rsid w:val="00F14EFC"/>
    <w:rsid w:val="00FB59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6ADF4"/>
  <w15:docId w15:val="{ACF61EA2-7D3D-43AA-BB21-FA5E58894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59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377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C3774"/>
    <w:rPr>
      <w:rFonts w:ascii="Segoe UI" w:hAnsi="Segoe UI" w:cs="Segoe UI"/>
      <w:sz w:val="18"/>
      <w:szCs w:val="18"/>
    </w:rPr>
  </w:style>
  <w:style w:type="character" w:styleId="a5">
    <w:name w:val="Hyperlink"/>
    <w:basedOn w:val="a0"/>
    <w:uiPriority w:val="99"/>
    <w:unhideWhenUsed/>
    <w:rsid w:val="004C16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0557245">
      <w:bodyDiv w:val="1"/>
      <w:marLeft w:val="0"/>
      <w:marRight w:val="0"/>
      <w:marTop w:val="0"/>
      <w:marBottom w:val="0"/>
      <w:divBdr>
        <w:top w:val="none" w:sz="0" w:space="0" w:color="auto"/>
        <w:left w:val="none" w:sz="0" w:space="0" w:color="auto"/>
        <w:bottom w:val="none" w:sz="0" w:space="0" w:color="auto"/>
        <w:right w:val="none" w:sz="0" w:space="0" w:color="auto"/>
      </w:divBdr>
    </w:div>
    <w:div w:id="1503931892">
      <w:bodyDiv w:val="1"/>
      <w:marLeft w:val="0"/>
      <w:marRight w:val="0"/>
      <w:marTop w:val="0"/>
      <w:marBottom w:val="0"/>
      <w:divBdr>
        <w:top w:val="none" w:sz="0" w:space="0" w:color="auto"/>
        <w:left w:val="none" w:sz="0" w:space="0" w:color="auto"/>
        <w:bottom w:val="none" w:sz="0" w:space="0" w:color="auto"/>
        <w:right w:val="none" w:sz="0" w:space="0" w:color="auto"/>
      </w:divBdr>
    </w:div>
    <w:div w:id="1627197278">
      <w:bodyDiv w:val="1"/>
      <w:marLeft w:val="0"/>
      <w:marRight w:val="0"/>
      <w:marTop w:val="0"/>
      <w:marBottom w:val="0"/>
      <w:divBdr>
        <w:top w:val="none" w:sz="0" w:space="0" w:color="auto"/>
        <w:left w:val="none" w:sz="0" w:space="0" w:color="auto"/>
        <w:bottom w:val="none" w:sz="0" w:space="0" w:color="auto"/>
        <w:right w:val="none" w:sz="0" w:space="0" w:color="auto"/>
      </w:divBdr>
      <w:divsChild>
        <w:div w:id="99179526">
          <w:marLeft w:val="-225"/>
          <w:marRight w:val="-225"/>
          <w:marTop w:val="0"/>
          <w:marBottom w:val="0"/>
          <w:divBdr>
            <w:top w:val="none" w:sz="0" w:space="0" w:color="auto"/>
            <w:left w:val="none" w:sz="0" w:space="0" w:color="auto"/>
            <w:bottom w:val="none" w:sz="0" w:space="0" w:color="auto"/>
            <w:right w:val="none" w:sz="0" w:space="0" w:color="auto"/>
          </w:divBdr>
          <w:divsChild>
            <w:div w:id="1168982805">
              <w:marLeft w:val="0"/>
              <w:marRight w:val="0"/>
              <w:marTop w:val="0"/>
              <w:marBottom w:val="0"/>
              <w:divBdr>
                <w:top w:val="none" w:sz="0" w:space="0" w:color="auto"/>
                <w:left w:val="none" w:sz="0" w:space="0" w:color="auto"/>
                <w:bottom w:val="none" w:sz="0" w:space="0" w:color="auto"/>
                <w:right w:val="none" w:sz="0" w:space="0" w:color="auto"/>
              </w:divBdr>
            </w:div>
          </w:divsChild>
        </w:div>
        <w:div w:id="1387878716">
          <w:marLeft w:val="-225"/>
          <w:marRight w:val="-225"/>
          <w:marTop w:val="0"/>
          <w:marBottom w:val="0"/>
          <w:divBdr>
            <w:top w:val="none" w:sz="0" w:space="0" w:color="auto"/>
            <w:left w:val="none" w:sz="0" w:space="0" w:color="auto"/>
            <w:bottom w:val="none" w:sz="0" w:space="0" w:color="auto"/>
            <w:right w:val="none" w:sz="0" w:space="0" w:color="auto"/>
          </w:divBdr>
          <w:divsChild>
            <w:div w:id="1743987289">
              <w:marLeft w:val="0"/>
              <w:marRight w:val="0"/>
              <w:marTop w:val="0"/>
              <w:marBottom w:val="0"/>
              <w:divBdr>
                <w:top w:val="none" w:sz="0" w:space="0" w:color="auto"/>
                <w:left w:val="none" w:sz="0" w:space="0" w:color="auto"/>
                <w:bottom w:val="none" w:sz="0" w:space="0" w:color="auto"/>
                <w:right w:val="none" w:sz="0" w:space="0" w:color="auto"/>
              </w:divBdr>
              <w:divsChild>
                <w:div w:id="2026128771">
                  <w:marLeft w:val="0"/>
                  <w:marRight w:val="0"/>
                  <w:marTop w:val="0"/>
                  <w:marBottom w:val="360"/>
                  <w:divBdr>
                    <w:top w:val="none" w:sz="0" w:space="0" w:color="auto"/>
                    <w:left w:val="none" w:sz="0" w:space="0" w:color="auto"/>
                    <w:bottom w:val="none" w:sz="0" w:space="0" w:color="auto"/>
                    <w:right w:val="none" w:sz="0" w:space="0" w:color="auto"/>
                  </w:divBdr>
                </w:div>
                <w:div w:id="563874372">
                  <w:marLeft w:val="0"/>
                  <w:marRight w:val="0"/>
                  <w:marTop w:val="0"/>
                  <w:marBottom w:val="240"/>
                  <w:divBdr>
                    <w:top w:val="none" w:sz="0" w:space="0" w:color="auto"/>
                    <w:left w:val="none" w:sz="0" w:space="0" w:color="auto"/>
                    <w:bottom w:val="none" w:sz="0" w:space="0" w:color="auto"/>
                    <w:right w:val="none" w:sz="0" w:space="0" w:color="auto"/>
                  </w:divBdr>
                  <w:divsChild>
                    <w:div w:id="1024286958">
                      <w:marLeft w:val="0"/>
                      <w:marRight w:val="0"/>
                      <w:marTop w:val="0"/>
                      <w:marBottom w:val="0"/>
                      <w:divBdr>
                        <w:top w:val="none" w:sz="0" w:space="0" w:color="auto"/>
                        <w:left w:val="none" w:sz="0" w:space="0" w:color="auto"/>
                        <w:bottom w:val="none" w:sz="0" w:space="0" w:color="auto"/>
                        <w:right w:val="none" w:sz="0" w:space="0" w:color="auto"/>
                      </w:divBdr>
                    </w:div>
                    <w:div w:id="48026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9775">
          <w:marLeft w:val="-225"/>
          <w:marRight w:val="-225"/>
          <w:marTop w:val="0"/>
          <w:marBottom w:val="0"/>
          <w:divBdr>
            <w:top w:val="none" w:sz="0" w:space="0" w:color="auto"/>
            <w:left w:val="none" w:sz="0" w:space="0" w:color="auto"/>
            <w:bottom w:val="none" w:sz="0" w:space="0" w:color="auto"/>
            <w:right w:val="none" w:sz="0" w:space="0" w:color="auto"/>
          </w:divBdr>
          <w:divsChild>
            <w:div w:id="759788298">
              <w:marLeft w:val="0"/>
              <w:marRight w:val="0"/>
              <w:marTop w:val="0"/>
              <w:marBottom w:val="0"/>
              <w:divBdr>
                <w:top w:val="none" w:sz="0" w:space="0" w:color="auto"/>
                <w:left w:val="none" w:sz="0" w:space="0" w:color="auto"/>
                <w:bottom w:val="none" w:sz="0" w:space="0" w:color="auto"/>
                <w:right w:val="none" w:sz="0" w:space="0" w:color="auto"/>
              </w:divBdr>
              <w:divsChild>
                <w:div w:id="254703685">
                  <w:marLeft w:val="0"/>
                  <w:marRight w:val="0"/>
                  <w:marTop w:val="0"/>
                  <w:marBottom w:val="240"/>
                  <w:divBdr>
                    <w:top w:val="none" w:sz="0" w:space="0" w:color="auto"/>
                    <w:left w:val="none" w:sz="0" w:space="0" w:color="auto"/>
                    <w:bottom w:val="none" w:sz="0" w:space="0" w:color="auto"/>
                    <w:right w:val="none" w:sz="0" w:space="0" w:color="auto"/>
                  </w:divBdr>
                  <w:divsChild>
                    <w:div w:id="58528103">
                      <w:marLeft w:val="0"/>
                      <w:marRight w:val="0"/>
                      <w:marTop w:val="0"/>
                      <w:marBottom w:val="0"/>
                      <w:divBdr>
                        <w:top w:val="none" w:sz="0" w:space="0" w:color="auto"/>
                        <w:left w:val="none" w:sz="0" w:space="0" w:color="auto"/>
                        <w:bottom w:val="none" w:sz="0" w:space="0" w:color="auto"/>
                        <w:right w:val="none" w:sz="0" w:space="0" w:color="auto"/>
                      </w:divBdr>
                    </w:div>
                    <w:div w:id="597102503">
                      <w:marLeft w:val="0"/>
                      <w:marRight w:val="0"/>
                      <w:marTop w:val="0"/>
                      <w:marBottom w:val="0"/>
                      <w:divBdr>
                        <w:top w:val="none" w:sz="0" w:space="0" w:color="auto"/>
                        <w:left w:val="none" w:sz="0" w:space="0" w:color="auto"/>
                        <w:bottom w:val="none" w:sz="0" w:space="0" w:color="auto"/>
                        <w:right w:val="none" w:sz="0" w:space="0" w:color="auto"/>
                      </w:divBdr>
                    </w:div>
                    <w:div w:id="1954285426">
                      <w:marLeft w:val="0"/>
                      <w:marRight w:val="0"/>
                      <w:marTop w:val="0"/>
                      <w:marBottom w:val="0"/>
                      <w:divBdr>
                        <w:top w:val="none" w:sz="0" w:space="0" w:color="auto"/>
                        <w:left w:val="none" w:sz="0" w:space="0" w:color="auto"/>
                        <w:bottom w:val="none" w:sz="0" w:space="0" w:color="auto"/>
                        <w:right w:val="none" w:sz="0" w:space="0" w:color="auto"/>
                      </w:divBdr>
                    </w:div>
                    <w:div w:id="493180270">
                      <w:marLeft w:val="0"/>
                      <w:marRight w:val="0"/>
                      <w:marTop w:val="0"/>
                      <w:marBottom w:val="0"/>
                      <w:divBdr>
                        <w:top w:val="none" w:sz="0" w:space="0" w:color="auto"/>
                        <w:left w:val="none" w:sz="0" w:space="0" w:color="auto"/>
                        <w:bottom w:val="none" w:sz="0" w:space="0" w:color="auto"/>
                        <w:right w:val="none" w:sz="0" w:space="0" w:color="auto"/>
                      </w:divBdr>
                    </w:div>
                    <w:div w:id="2118911579">
                      <w:marLeft w:val="0"/>
                      <w:marRight w:val="0"/>
                      <w:marTop w:val="0"/>
                      <w:marBottom w:val="0"/>
                      <w:divBdr>
                        <w:top w:val="none" w:sz="0" w:space="0" w:color="auto"/>
                        <w:left w:val="none" w:sz="0" w:space="0" w:color="auto"/>
                        <w:bottom w:val="none" w:sz="0" w:space="0" w:color="auto"/>
                        <w:right w:val="none" w:sz="0" w:space="0" w:color="auto"/>
                      </w:divBdr>
                    </w:div>
                    <w:div w:id="1672636424">
                      <w:marLeft w:val="0"/>
                      <w:marRight w:val="0"/>
                      <w:marTop w:val="0"/>
                      <w:marBottom w:val="0"/>
                      <w:divBdr>
                        <w:top w:val="none" w:sz="0" w:space="0" w:color="auto"/>
                        <w:left w:val="none" w:sz="0" w:space="0" w:color="auto"/>
                        <w:bottom w:val="none" w:sz="0" w:space="0" w:color="auto"/>
                        <w:right w:val="none" w:sz="0" w:space="0" w:color="auto"/>
                      </w:divBdr>
                    </w:div>
                    <w:div w:id="720977506">
                      <w:marLeft w:val="0"/>
                      <w:marRight w:val="0"/>
                      <w:marTop w:val="0"/>
                      <w:marBottom w:val="0"/>
                      <w:divBdr>
                        <w:top w:val="none" w:sz="0" w:space="0" w:color="auto"/>
                        <w:left w:val="none" w:sz="0" w:space="0" w:color="auto"/>
                        <w:bottom w:val="none" w:sz="0" w:space="0" w:color="auto"/>
                        <w:right w:val="none" w:sz="0" w:space="0" w:color="auto"/>
                      </w:divBdr>
                    </w:div>
                    <w:div w:id="1191455367">
                      <w:marLeft w:val="0"/>
                      <w:marRight w:val="0"/>
                      <w:marTop w:val="0"/>
                      <w:marBottom w:val="0"/>
                      <w:divBdr>
                        <w:top w:val="none" w:sz="0" w:space="0" w:color="auto"/>
                        <w:left w:val="none" w:sz="0" w:space="0" w:color="auto"/>
                        <w:bottom w:val="none" w:sz="0" w:space="0" w:color="auto"/>
                        <w:right w:val="none" w:sz="0" w:space="0" w:color="auto"/>
                      </w:divBdr>
                    </w:div>
                    <w:div w:id="537855168">
                      <w:marLeft w:val="0"/>
                      <w:marRight w:val="0"/>
                      <w:marTop w:val="0"/>
                      <w:marBottom w:val="0"/>
                      <w:divBdr>
                        <w:top w:val="none" w:sz="0" w:space="0" w:color="auto"/>
                        <w:left w:val="none" w:sz="0" w:space="0" w:color="auto"/>
                        <w:bottom w:val="none" w:sz="0" w:space="0" w:color="auto"/>
                        <w:right w:val="none" w:sz="0" w:space="0" w:color="auto"/>
                      </w:divBdr>
                    </w:div>
                    <w:div w:id="841745588">
                      <w:marLeft w:val="0"/>
                      <w:marRight w:val="0"/>
                      <w:marTop w:val="0"/>
                      <w:marBottom w:val="0"/>
                      <w:divBdr>
                        <w:top w:val="none" w:sz="0" w:space="0" w:color="auto"/>
                        <w:left w:val="none" w:sz="0" w:space="0" w:color="auto"/>
                        <w:bottom w:val="none" w:sz="0" w:space="0" w:color="auto"/>
                        <w:right w:val="none" w:sz="0" w:space="0" w:color="auto"/>
                      </w:divBdr>
                    </w:div>
                    <w:div w:id="2145342676">
                      <w:marLeft w:val="0"/>
                      <w:marRight w:val="0"/>
                      <w:marTop w:val="0"/>
                      <w:marBottom w:val="0"/>
                      <w:divBdr>
                        <w:top w:val="none" w:sz="0" w:space="0" w:color="auto"/>
                        <w:left w:val="none" w:sz="0" w:space="0" w:color="auto"/>
                        <w:bottom w:val="none" w:sz="0" w:space="0" w:color="auto"/>
                        <w:right w:val="none" w:sz="0" w:space="0" w:color="auto"/>
                      </w:divBdr>
                    </w:div>
                    <w:div w:id="1825200039">
                      <w:marLeft w:val="0"/>
                      <w:marRight w:val="0"/>
                      <w:marTop w:val="0"/>
                      <w:marBottom w:val="0"/>
                      <w:divBdr>
                        <w:top w:val="none" w:sz="0" w:space="0" w:color="auto"/>
                        <w:left w:val="none" w:sz="0" w:space="0" w:color="auto"/>
                        <w:bottom w:val="none" w:sz="0" w:space="0" w:color="auto"/>
                        <w:right w:val="none" w:sz="0" w:space="0" w:color="auto"/>
                      </w:divBdr>
                    </w:div>
                    <w:div w:id="1212381373">
                      <w:marLeft w:val="0"/>
                      <w:marRight w:val="0"/>
                      <w:marTop w:val="0"/>
                      <w:marBottom w:val="0"/>
                      <w:divBdr>
                        <w:top w:val="none" w:sz="0" w:space="0" w:color="auto"/>
                        <w:left w:val="none" w:sz="0" w:space="0" w:color="auto"/>
                        <w:bottom w:val="none" w:sz="0" w:space="0" w:color="auto"/>
                        <w:right w:val="none" w:sz="0" w:space="0" w:color="auto"/>
                      </w:divBdr>
                    </w:div>
                    <w:div w:id="3187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7862">
          <w:marLeft w:val="-225"/>
          <w:marRight w:val="-225"/>
          <w:marTop w:val="0"/>
          <w:marBottom w:val="0"/>
          <w:divBdr>
            <w:top w:val="none" w:sz="0" w:space="0" w:color="auto"/>
            <w:left w:val="none" w:sz="0" w:space="0" w:color="auto"/>
            <w:bottom w:val="none" w:sz="0" w:space="0" w:color="auto"/>
            <w:right w:val="none" w:sz="0" w:space="0" w:color="auto"/>
          </w:divBdr>
          <w:divsChild>
            <w:div w:id="1708066385">
              <w:marLeft w:val="0"/>
              <w:marRight w:val="0"/>
              <w:marTop w:val="0"/>
              <w:marBottom w:val="0"/>
              <w:divBdr>
                <w:top w:val="none" w:sz="0" w:space="0" w:color="auto"/>
                <w:left w:val="none" w:sz="0" w:space="0" w:color="auto"/>
                <w:bottom w:val="none" w:sz="0" w:space="0" w:color="auto"/>
                <w:right w:val="none" w:sz="0" w:space="0" w:color="auto"/>
              </w:divBdr>
              <w:divsChild>
                <w:div w:id="1032651645">
                  <w:marLeft w:val="0"/>
                  <w:marRight w:val="0"/>
                  <w:marTop w:val="0"/>
                  <w:marBottom w:val="240"/>
                  <w:divBdr>
                    <w:top w:val="none" w:sz="0" w:space="0" w:color="auto"/>
                    <w:left w:val="none" w:sz="0" w:space="0" w:color="auto"/>
                    <w:bottom w:val="none" w:sz="0" w:space="0" w:color="auto"/>
                    <w:right w:val="none" w:sz="0" w:space="0" w:color="auto"/>
                  </w:divBdr>
                  <w:divsChild>
                    <w:div w:id="1369768005">
                      <w:marLeft w:val="0"/>
                      <w:marRight w:val="0"/>
                      <w:marTop w:val="0"/>
                      <w:marBottom w:val="0"/>
                      <w:divBdr>
                        <w:top w:val="none" w:sz="0" w:space="0" w:color="auto"/>
                        <w:left w:val="none" w:sz="0" w:space="0" w:color="auto"/>
                        <w:bottom w:val="none" w:sz="0" w:space="0" w:color="auto"/>
                        <w:right w:val="none" w:sz="0" w:space="0" w:color="auto"/>
                      </w:divBdr>
                    </w:div>
                    <w:div w:id="1365666476">
                      <w:marLeft w:val="0"/>
                      <w:marRight w:val="0"/>
                      <w:marTop w:val="0"/>
                      <w:marBottom w:val="0"/>
                      <w:divBdr>
                        <w:top w:val="none" w:sz="0" w:space="0" w:color="auto"/>
                        <w:left w:val="none" w:sz="0" w:space="0" w:color="auto"/>
                        <w:bottom w:val="none" w:sz="0" w:space="0" w:color="auto"/>
                        <w:right w:val="none" w:sz="0" w:space="0" w:color="auto"/>
                      </w:divBdr>
                    </w:div>
                    <w:div w:id="2087728174">
                      <w:marLeft w:val="0"/>
                      <w:marRight w:val="0"/>
                      <w:marTop w:val="0"/>
                      <w:marBottom w:val="0"/>
                      <w:divBdr>
                        <w:top w:val="none" w:sz="0" w:space="0" w:color="auto"/>
                        <w:left w:val="none" w:sz="0" w:space="0" w:color="auto"/>
                        <w:bottom w:val="none" w:sz="0" w:space="0" w:color="auto"/>
                        <w:right w:val="none" w:sz="0" w:space="0" w:color="auto"/>
                      </w:divBdr>
                    </w:div>
                    <w:div w:id="1875386762">
                      <w:marLeft w:val="0"/>
                      <w:marRight w:val="0"/>
                      <w:marTop w:val="0"/>
                      <w:marBottom w:val="0"/>
                      <w:divBdr>
                        <w:top w:val="none" w:sz="0" w:space="0" w:color="auto"/>
                        <w:left w:val="none" w:sz="0" w:space="0" w:color="auto"/>
                        <w:bottom w:val="none" w:sz="0" w:space="0" w:color="auto"/>
                        <w:right w:val="none" w:sz="0" w:space="0" w:color="auto"/>
                      </w:divBdr>
                    </w:div>
                    <w:div w:id="906114497">
                      <w:marLeft w:val="0"/>
                      <w:marRight w:val="0"/>
                      <w:marTop w:val="0"/>
                      <w:marBottom w:val="0"/>
                      <w:divBdr>
                        <w:top w:val="none" w:sz="0" w:space="0" w:color="auto"/>
                        <w:left w:val="none" w:sz="0" w:space="0" w:color="auto"/>
                        <w:bottom w:val="none" w:sz="0" w:space="0" w:color="auto"/>
                        <w:right w:val="none" w:sz="0" w:space="0" w:color="auto"/>
                      </w:divBdr>
                    </w:div>
                    <w:div w:id="1082603746">
                      <w:marLeft w:val="0"/>
                      <w:marRight w:val="0"/>
                      <w:marTop w:val="0"/>
                      <w:marBottom w:val="0"/>
                      <w:divBdr>
                        <w:top w:val="none" w:sz="0" w:space="0" w:color="auto"/>
                        <w:left w:val="none" w:sz="0" w:space="0" w:color="auto"/>
                        <w:bottom w:val="none" w:sz="0" w:space="0" w:color="auto"/>
                        <w:right w:val="none" w:sz="0" w:space="0" w:color="auto"/>
                      </w:divBdr>
                    </w:div>
                    <w:div w:id="1437749690">
                      <w:marLeft w:val="0"/>
                      <w:marRight w:val="0"/>
                      <w:marTop w:val="0"/>
                      <w:marBottom w:val="0"/>
                      <w:divBdr>
                        <w:top w:val="none" w:sz="0" w:space="0" w:color="auto"/>
                        <w:left w:val="none" w:sz="0" w:space="0" w:color="auto"/>
                        <w:bottom w:val="none" w:sz="0" w:space="0" w:color="auto"/>
                        <w:right w:val="none" w:sz="0" w:space="0" w:color="auto"/>
                      </w:divBdr>
                    </w:div>
                    <w:div w:id="1696693344">
                      <w:marLeft w:val="0"/>
                      <w:marRight w:val="0"/>
                      <w:marTop w:val="0"/>
                      <w:marBottom w:val="0"/>
                      <w:divBdr>
                        <w:top w:val="none" w:sz="0" w:space="0" w:color="auto"/>
                        <w:left w:val="none" w:sz="0" w:space="0" w:color="auto"/>
                        <w:bottom w:val="none" w:sz="0" w:space="0" w:color="auto"/>
                        <w:right w:val="none" w:sz="0" w:space="0" w:color="auto"/>
                      </w:divBdr>
                    </w:div>
                    <w:div w:id="323124832">
                      <w:marLeft w:val="0"/>
                      <w:marRight w:val="0"/>
                      <w:marTop w:val="0"/>
                      <w:marBottom w:val="0"/>
                      <w:divBdr>
                        <w:top w:val="none" w:sz="0" w:space="0" w:color="auto"/>
                        <w:left w:val="none" w:sz="0" w:space="0" w:color="auto"/>
                        <w:bottom w:val="none" w:sz="0" w:space="0" w:color="auto"/>
                        <w:right w:val="none" w:sz="0" w:space="0" w:color="auto"/>
                      </w:divBdr>
                    </w:div>
                    <w:div w:id="1213537811">
                      <w:marLeft w:val="0"/>
                      <w:marRight w:val="0"/>
                      <w:marTop w:val="0"/>
                      <w:marBottom w:val="0"/>
                      <w:divBdr>
                        <w:top w:val="none" w:sz="0" w:space="0" w:color="auto"/>
                        <w:left w:val="none" w:sz="0" w:space="0" w:color="auto"/>
                        <w:bottom w:val="none" w:sz="0" w:space="0" w:color="auto"/>
                        <w:right w:val="none" w:sz="0" w:space="0" w:color="auto"/>
                      </w:divBdr>
                    </w:div>
                    <w:div w:id="1161312328">
                      <w:marLeft w:val="0"/>
                      <w:marRight w:val="0"/>
                      <w:marTop w:val="0"/>
                      <w:marBottom w:val="0"/>
                      <w:divBdr>
                        <w:top w:val="none" w:sz="0" w:space="0" w:color="auto"/>
                        <w:left w:val="none" w:sz="0" w:space="0" w:color="auto"/>
                        <w:bottom w:val="none" w:sz="0" w:space="0" w:color="auto"/>
                        <w:right w:val="none" w:sz="0" w:space="0" w:color="auto"/>
                      </w:divBdr>
                    </w:div>
                    <w:div w:id="1043870368">
                      <w:marLeft w:val="0"/>
                      <w:marRight w:val="0"/>
                      <w:marTop w:val="0"/>
                      <w:marBottom w:val="0"/>
                      <w:divBdr>
                        <w:top w:val="none" w:sz="0" w:space="0" w:color="auto"/>
                        <w:left w:val="none" w:sz="0" w:space="0" w:color="auto"/>
                        <w:bottom w:val="none" w:sz="0" w:space="0" w:color="auto"/>
                        <w:right w:val="none" w:sz="0" w:space="0" w:color="auto"/>
                      </w:divBdr>
                    </w:div>
                    <w:div w:id="100848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48806">
          <w:marLeft w:val="-225"/>
          <w:marRight w:val="-225"/>
          <w:marTop w:val="0"/>
          <w:marBottom w:val="0"/>
          <w:divBdr>
            <w:top w:val="none" w:sz="0" w:space="0" w:color="auto"/>
            <w:left w:val="none" w:sz="0" w:space="0" w:color="auto"/>
            <w:bottom w:val="none" w:sz="0" w:space="0" w:color="auto"/>
            <w:right w:val="none" w:sz="0" w:space="0" w:color="auto"/>
          </w:divBdr>
          <w:divsChild>
            <w:div w:id="1658722265">
              <w:marLeft w:val="0"/>
              <w:marRight w:val="0"/>
              <w:marTop w:val="0"/>
              <w:marBottom w:val="0"/>
              <w:divBdr>
                <w:top w:val="none" w:sz="0" w:space="0" w:color="auto"/>
                <w:left w:val="none" w:sz="0" w:space="0" w:color="auto"/>
                <w:bottom w:val="none" w:sz="0" w:space="0" w:color="auto"/>
                <w:right w:val="none" w:sz="0" w:space="0" w:color="auto"/>
              </w:divBdr>
              <w:divsChild>
                <w:div w:id="496464326">
                  <w:marLeft w:val="0"/>
                  <w:marRight w:val="0"/>
                  <w:marTop w:val="0"/>
                  <w:marBottom w:val="240"/>
                  <w:divBdr>
                    <w:top w:val="none" w:sz="0" w:space="0" w:color="auto"/>
                    <w:left w:val="none" w:sz="0" w:space="0" w:color="auto"/>
                    <w:bottom w:val="none" w:sz="0" w:space="0" w:color="auto"/>
                    <w:right w:val="none" w:sz="0" w:space="0" w:color="auto"/>
                  </w:divBdr>
                  <w:divsChild>
                    <w:div w:id="909972136">
                      <w:marLeft w:val="0"/>
                      <w:marRight w:val="0"/>
                      <w:marTop w:val="0"/>
                      <w:marBottom w:val="0"/>
                      <w:divBdr>
                        <w:top w:val="none" w:sz="0" w:space="0" w:color="auto"/>
                        <w:left w:val="none" w:sz="0" w:space="0" w:color="auto"/>
                        <w:bottom w:val="none" w:sz="0" w:space="0" w:color="auto"/>
                        <w:right w:val="none" w:sz="0" w:space="0" w:color="auto"/>
                      </w:divBdr>
                    </w:div>
                    <w:div w:id="1255478127">
                      <w:marLeft w:val="0"/>
                      <w:marRight w:val="0"/>
                      <w:marTop w:val="0"/>
                      <w:marBottom w:val="0"/>
                      <w:divBdr>
                        <w:top w:val="none" w:sz="0" w:space="0" w:color="auto"/>
                        <w:left w:val="none" w:sz="0" w:space="0" w:color="auto"/>
                        <w:bottom w:val="none" w:sz="0" w:space="0" w:color="auto"/>
                        <w:right w:val="none" w:sz="0" w:space="0" w:color="auto"/>
                      </w:divBdr>
                    </w:div>
                    <w:div w:id="610480219">
                      <w:marLeft w:val="0"/>
                      <w:marRight w:val="0"/>
                      <w:marTop w:val="0"/>
                      <w:marBottom w:val="0"/>
                      <w:divBdr>
                        <w:top w:val="none" w:sz="0" w:space="0" w:color="auto"/>
                        <w:left w:val="none" w:sz="0" w:space="0" w:color="auto"/>
                        <w:bottom w:val="none" w:sz="0" w:space="0" w:color="auto"/>
                        <w:right w:val="none" w:sz="0" w:space="0" w:color="auto"/>
                      </w:divBdr>
                    </w:div>
                    <w:div w:id="844326233">
                      <w:marLeft w:val="0"/>
                      <w:marRight w:val="0"/>
                      <w:marTop w:val="0"/>
                      <w:marBottom w:val="0"/>
                      <w:divBdr>
                        <w:top w:val="none" w:sz="0" w:space="0" w:color="auto"/>
                        <w:left w:val="none" w:sz="0" w:space="0" w:color="auto"/>
                        <w:bottom w:val="none" w:sz="0" w:space="0" w:color="auto"/>
                        <w:right w:val="none" w:sz="0" w:space="0" w:color="auto"/>
                      </w:divBdr>
                    </w:div>
                    <w:div w:id="881097955">
                      <w:marLeft w:val="0"/>
                      <w:marRight w:val="0"/>
                      <w:marTop w:val="0"/>
                      <w:marBottom w:val="0"/>
                      <w:divBdr>
                        <w:top w:val="none" w:sz="0" w:space="0" w:color="auto"/>
                        <w:left w:val="none" w:sz="0" w:space="0" w:color="auto"/>
                        <w:bottom w:val="none" w:sz="0" w:space="0" w:color="auto"/>
                        <w:right w:val="none" w:sz="0" w:space="0" w:color="auto"/>
                      </w:divBdr>
                    </w:div>
                    <w:div w:id="886647982">
                      <w:marLeft w:val="0"/>
                      <w:marRight w:val="0"/>
                      <w:marTop w:val="0"/>
                      <w:marBottom w:val="0"/>
                      <w:divBdr>
                        <w:top w:val="none" w:sz="0" w:space="0" w:color="auto"/>
                        <w:left w:val="none" w:sz="0" w:space="0" w:color="auto"/>
                        <w:bottom w:val="none" w:sz="0" w:space="0" w:color="auto"/>
                        <w:right w:val="none" w:sz="0" w:space="0" w:color="auto"/>
                      </w:divBdr>
                    </w:div>
                    <w:div w:id="869609334">
                      <w:marLeft w:val="0"/>
                      <w:marRight w:val="0"/>
                      <w:marTop w:val="0"/>
                      <w:marBottom w:val="0"/>
                      <w:divBdr>
                        <w:top w:val="none" w:sz="0" w:space="0" w:color="auto"/>
                        <w:left w:val="none" w:sz="0" w:space="0" w:color="auto"/>
                        <w:bottom w:val="none" w:sz="0" w:space="0" w:color="auto"/>
                        <w:right w:val="none" w:sz="0" w:space="0" w:color="auto"/>
                      </w:divBdr>
                    </w:div>
                    <w:div w:id="1570579226">
                      <w:marLeft w:val="0"/>
                      <w:marRight w:val="0"/>
                      <w:marTop w:val="0"/>
                      <w:marBottom w:val="0"/>
                      <w:divBdr>
                        <w:top w:val="none" w:sz="0" w:space="0" w:color="auto"/>
                        <w:left w:val="none" w:sz="0" w:space="0" w:color="auto"/>
                        <w:bottom w:val="none" w:sz="0" w:space="0" w:color="auto"/>
                        <w:right w:val="none" w:sz="0" w:space="0" w:color="auto"/>
                      </w:divBdr>
                    </w:div>
                    <w:div w:id="1085804897">
                      <w:marLeft w:val="0"/>
                      <w:marRight w:val="0"/>
                      <w:marTop w:val="0"/>
                      <w:marBottom w:val="0"/>
                      <w:divBdr>
                        <w:top w:val="none" w:sz="0" w:space="0" w:color="auto"/>
                        <w:left w:val="none" w:sz="0" w:space="0" w:color="auto"/>
                        <w:bottom w:val="none" w:sz="0" w:space="0" w:color="auto"/>
                        <w:right w:val="none" w:sz="0" w:space="0" w:color="auto"/>
                      </w:divBdr>
                    </w:div>
                    <w:div w:id="1406563005">
                      <w:marLeft w:val="0"/>
                      <w:marRight w:val="0"/>
                      <w:marTop w:val="0"/>
                      <w:marBottom w:val="0"/>
                      <w:divBdr>
                        <w:top w:val="none" w:sz="0" w:space="0" w:color="auto"/>
                        <w:left w:val="none" w:sz="0" w:space="0" w:color="auto"/>
                        <w:bottom w:val="none" w:sz="0" w:space="0" w:color="auto"/>
                        <w:right w:val="none" w:sz="0" w:space="0" w:color="auto"/>
                      </w:divBdr>
                    </w:div>
                    <w:div w:id="195200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7309">
          <w:marLeft w:val="-225"/>
          <w:marRight w:val="-225"/>
          <w:marTop w:val="0"/>
          <w:marBottom w:val="0"/>
          <w:divBdr>
            <w:top w:val="none" w:sz="0" w:space="0" w:color="auto"/>
            <w:left w:val="none" w:sz="0" w:space="0" w:color="auto"/>
            <w:bottom w:val="none" w:sz="0" w:space="0" w:color="auto"/>
            <w:right w:val="none" w:sz="0" w:space="0" w:color="auto"/>
          </w:divBdr>
          <w:divsChild>
            <w:div w:id="2024744675">
              <w:marLeft w:val="0"/>
              <w:marRight w:val="0"/>
              <w:marTop w:val="0"/>
              <w:marBottom w:val="0"/>
              <w:divBdr>
                <w:top w:val="none" w:sz="0" w:space="0" w:color="auto"/>
                <w:left w:val="none" w:sz="0" w:space="0" w:color="auto"/>
                <w:bottom w:val="none" w:sz="0" w:space="0" w:color="auto"/>
                <w:right w:val="none" w:sz="0" w:space="0" w:color="auto"/>
              </w:divBdr>
              <w:divsChild>
                <w:div w:id="961880543">
                  <w:marLeft w:val="0"/>
                  <w:marRight w:val="0"/>
                  <w:marTop w:val="0"/>
                  <w:marBottom w:val="240"/>
                  <w:divBdr>
                    <w:top w:val="none" w:sz="0" w:space="0" w:color="auto"/>
                    <w:left w:val="none" w:sz="0" w:space="0" w:color="auto"/>
                    <w:bottom w:val="none" w:sz="0" w:space="0" w:color="auto"/>
                    <w:right w:val="none" w:sz="0" w:space="0" w:color="auto"/>
                  </w:divBdr>
                  <w:divsChild>
                    <w:div w:id="1385909236">
                      <w:marLeft w:val="0"/>
                      <w:marRight w:val="0"/>
                      <w:marTop w:val="0"/>
                      <w:marBottom w:val="0"/>
                      <w:divBdr>
                        <w:top w:val="none" w:sz="0" w:space="0" w:color="auto"/>
                        <w:left w:val="none" w:sz="0" w:space="0" w:color="auto"/>
                        <w:bottom w:val="none" w:sz="0" w:space="0" w:color="auto"/>
                        <w:right w:val="none" w:sz="0" w:space="0" w:color="auto"/>
                      </w:divBdr>
                    </w:div>
                    <w:div w:id="2061396036">
                      <w:marLeft w:val="0"/>
                      <w:marRight w:val="0"/>
                      <w:marTop w:val="0"/>
                      <w:marBottom w:val="0"/>
                      <w:divBdr>
                        <w:top w:val="none" w:sz="0" w:space="0" w:color="auto"/>
                        <w:left w:val="none" w:sz="0" w:space="0" w:color="auto"/>
                        <w:bottom w:val="none" w:sz="0" w:space="0" w:color="auto"/>
                        <w:right w:val="none" w:sz="0" w:space="0" w:color="auto"/>
                      </w:divBdr>
                    </w:div>
                    <w:div w:id="290403236">
                      <w:marLeft w:val="0"/>
                      <w:marRight w:val="0"/>
                      <w:marTop w:val="0"/>
                      <w:marBottom w:val="0"/>
                      <w:divBdr>
                        <w:top w:val="none" w:sz="0" w:space="0" w:color="auto"/>
                        <w:left w:val="none" w:sz="0" w:space="0" w:color="auto"/>
                        <w:bottom w:val="none" w:sz="0" w:space="0" w:color="auto"/>
                        <w:right w:val="none" w:sz="0" w:space="0" w:color="auto"/>
                      </w:divBdr>
                    </w:div>
                    <w:div w:id="832835715">
                      <w:marLeft w:val="0"/>
                      <w:marRight w:val="0"/>
                      <w:marTop w:val="0"/>
                      <w:marBottom w:val="0"/>
                      <w:divBdr>
                        <w:top w:val="none" w:sz="0" w:space="0" w:color="auto"/>
                        <w:left w:val="none" w:sz="0" w:space="0" w:color="auto"/>
                        <w:bottom w:val="none" w:sz="0" w:space="0" w:color="auto"/>
                        <w:right w:val="none" w:sz="0" w:space="0" w:color="auto"/>
                      </w:divBdr>
                    </w:div>
                    <w:div w:id="1982732869">
                      <w:marLeft w:val="0"/>
                      <w:marRight w:val="0"/>
                      <w:marTop w:val="0"/>
                      <w:marBottom w:val="0"/>
                      <w:divBdr>
                        <w:top w:val="none" w:sz="0" w:space="0" w:color="auto"/>
                        <w:left w:val="none" w:sz="0" w:space="0" w:color="auto"/>
                        <w:bottom w:val="none" w:sz="0" w:space="0" w:color="auto"/>
                        <w:right w:val="none" w:sz="0" w:space="0" w:color="auto"/>
                      </w:divBdr>
                    </w:div>
                    <w:div w:id="1431007833">
                      <w:marLeft w:val="0"/>
                      <w:marRight w:val="0"/>
                      <w:marTop w:val="0"/>
                      <w:marBottom w:val="0"/>
                      <w:divBdr>
                        <w:top w:val="none" w:sz="0" w:space="0" w:color="auto"/>
                        <w:left w:val="none" w:sz="0" w:space="0" w:color="auto"/>
                        <w:bottom w:val="none" w:sz="0" w:space="0" w:color="auto"/>
                        <w:right w:val="none" w:sz="0" w:space="0" w:color="auto"/>
                      </w:divBdr>
                    </w:div>
                    <w:div w:id="1660697375">
                      <w:marLeft w:val="0"/>
                      <w:marRight w:val="0"/>
                      <w:marTop w:val="0"/>
                      <w:marBottom w:val="0"/>
                      <w:divBdr>
                        <w:top w:val="none" w:sz="0" w:space="0" w:color="auto"/>
                        <w:left w:val="none" w:sz="0" w:space="0" w:color="auto"/>
                        <w:bottom w:val="none" w:sz="0" w:space="0" w:color="auto"/>
                        <w:right w:val="none" w:sz="0" w:space="0" w:color="auto"/>
                      </w:divBdr>
                    </w:div>
                    <w:div w:id="525604452">
                      <w:marLeft w:val="0"/>
                      <w:marRight w:val="0"/>
                      <w:marTop w:val="0"/>
                      <w:marBottom w:val="0"/>
                      <w:divBdr>
                        <w:top w:val="none" w:sz="0" w:space="0" w:color="auto"/>
                        <w:left w:val="none" w:sz="0" w:space="0" w:color="auto"/>
                        <w:bottom w:val="none" w:sz="0" w:space="0" w:color="auto"/>
                        <w:right w:val="none" w:sz="0" w:space="0" w:color="auto"/>
                      </w:divBdr>
                    </w:div>
                    <w:div w:id="190653322">
                      <w:marLeft w:val="0"/>
                      <w:marRight w:val="0"/>
                      <w:marTop w:val="0"/>
                      <w:marBottom w:val="0"/>
                      <w:divBdr>
                        <w:top w:val="none" w:sz="0" w:space="0" w:color="auto"/>
                        <w:left w:val="none" w:sz="0" w:space="0" w:color="auto"/>
                        <w:bottom w:val="none" w:sz="0" w:space="0" w:color="auto"/>
                        <w:right w:val="none" w:sz="0" w:space="0" w:color="auto"/>
                      </w:divBdr>
                    </w:div>
                    <w:div w:id="1850289278">
                      <w:marLeft w:val="0"/>
                      <w:marRight w:val="0"/>
                      <w:marTop w:val="0"/>
                      <w:marBottom w:val="0"/>
                      <w:divBdr>
                        <w:top w:val="none" w:sz="0" w:space="0" w:color="auto"/>
                        <w:left w:val="none" w:sz="0" w:space="0" w:color="auto"/>
                        <w:bottom w:val="none" w:sz="0" w:space="0" w:color="auto"/>
                        <w:right w:val="none" w:sz="0" w:space="0" w:color="auto"/>
                      </w:divBdr>
                    </w:div>
                    <w:div w:id="1748577288">
                      <w:marLeft w:val="0"/>
                      <w:marRight w:val="0"/>
                      <w:marTop w:val="0"/>
                      <w:marBottom w:val="0"/>
                      <w:divBdr>
                        <w:top w:val="none" w:sz="0" w:space="0" w:color="auto"/>
                        <w:left w:val="none" w:sz="0" w:space="0" w:color="auto"/>
                        <w:bottom w:val="none" w:sz="0" w:space="0" w:color="auto"/>
                        <w:right w:val="none" w:sz="0" w:space="0" w:color="auto"/>
                      </w:divBdr>
                    </w:div>
                    <w:div w:id="1428187876">
                      <w:marLeft w:val="0"/>
                      <w:marRight w:val="0"/>
                      <w:marTop w:val="0"/>
                      <w:marBottom w:val="0"/>
                      <w:divBdr>
                        <w:top w:val="none" w:sz="0" w:space="0" w:color="auto"/>
                        <w:left w:val="none" w:sz="0" w:space="0" w:color="auto"/>
                        <w:bottom w:val="none" w:sz="0" w:space="0" w:color="auto"/>
                        <w:right w:val="none" w:sz="0" w:space="0" w:color="auto"/>
                      </w:divBdr>
                    </w:div>
                    <w:div w:id="1307510313">
                      <w:marLeft w:val="0"/>
                      <w:marRight w:val="0"/>
                      <w:marTop w:val="0"/>
                      <w:marBottom w:val="0"/>
                      <w:divBdr>
                        <w:top w:val="none" w:sz="0" w:space="0" w:color="auto"/>
                        <w:left w:val="none" w:sz="0" w:space="0" w:color="auto"/>
                        <w:bottom w:val="none" w:sz="0" w:space="0" w:color="auto"/>
                        <w:right w:val="none" w:sz="0" w:space="0" w:color="auto"/>
                      </w:divBdr>
                    </w:div>
                    <w:div w:id="14087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600088">
          <w:marLeft w:val="-225"/>
          <w:marRight w:val="-225"/>
          <w:marTop w:val="0"/>
          <w:marBottom w:val="0"/>
          <w:divBdr>
            <w:top w:val="none" w:sz="0" w:space="0" w:color="auto"/>
            <w:left w:val="none" w:sz="0" w:space="0" w:color="auto"/>
            <w:bottom w:val="none" w:sz="0" w:space="0" w:color="auto"/>
            <w:right w:val="none" w:sz="0" w:space="0" w:color="auto"/>
          </w:divBdr>
          <w:divsChild>
            <w:div w:id="44766081">
              <w:marLeft w:val="0"/>
              <w:marRight w:val="0"/>
              <w:marTop w:val="0"/>
              <w:marBottom w:val="0"/>
              <w:divBdr>
                <w:top w:val="none" w:sz="0" w:space="0" w:color="auto"/>
                <w:left w:val="none" w:sz="0" w:space="0" w:color="auto"/>
                <w:bottom w:val="none" w:sz="0" w:space="0" w:color="auto"/>
                <w:right w:val="none" w:sz="0" w:space="0" w:color="auto"/>
              </w:divBdr>
              <w:divsChild>
                <w:div w:id="209535871">
                  <w:marLeft w:val="0"/>
                  <w:marRight w:val="0"/>
                  <w:marTop w:val="0"/>
                  <w:marBottom w:val="240"/>
                  <w:divBdr>
                    <w:top w:val="none" w:sz="0" w:space="0" w:color="auto"/>
                    <w:left w:val="none" w:sz="0" w:space="0" w:color="auto"/>
                    <w:bottom w:val="none" w:sz="0" w:space="0" w:color="auto"/>
                    <w:right w:val="none" w:sz="0" w:space="0" w:color="auto"/>
                  </w:divBdr>
                  <w:divsChild>
                    <w:div w:id="1865750336">
                      <w:marLeft w:val="0"/>
                      <w:marRight w:val="0"/>
                      <w:marTop w:val="0"/>
                      <w:marBottom w:val="0"/>
                      <w:divBdr>
                        <w:top w:val="none" w:sz="0" w:space="0" w:color="auto"/>
                        <w:left w:val="none" w:sz="0" w:space="0" w:color="auto"/>
                        <w:bottom w:val="none" w:sz="0" w:space="0" w:color="auto"/>
                        <w:right w:val="none" w:sz="0" w:space="0" w:color="auto"/>
                      </w:divBdr>
                    </w:div>
                    <w:div w:id="1866362299">
                      <w:marLeft w:val="0"/>
                      <w:marRight w:val="0"/>
                      <w:marTop w:val="0"/>
                      <w:marBottom w:val="0"/>
                      <w:divBdr>
                        <w:top w:val="none" w:sz="0" w:space="0" w:color="auto"/>
                        <w:left w:val="none" w:sz="0" w:space="0" w:color="auto"/>
                        <w:bottom w:val="none" w:sz="0" w:space="0" w:color="auto"/>
                        <w:right w:val="none" w:sz="0" w:space="0" w:color="auto"/>
                      </w:divBdr>
                    </w:div>
                    <w:div w:id="1458765916">
                      <w:marLeft w:val="0"/>
                      <w:marRight w:val="0"/>
                      <w:marTop w:val="0"/>
                      <w:marBottom w:val="0"/>
                      <w:divBdr>
                        <w:top w:val="none" w:sz="0" w:space="0" w:color="auto"/>
                        <w:left w:val="none" w:sz="0" w:space="0" w:color="auto"/>
                        <w:bottom w:val="none" w:sz="0" w:space="0" w:color="auto"/>
                        <w:right w:val="none" w:sz="0" w:space="0" w:color="auto"/>
                      </w:divBdr>
                    </w:div>
                    <w:div w:id="1114210051">
                      <w:marLeft w:val="0"/>
                      <w:marRight w:val="0"/>
                      <w:marTop w:val="0"/>
                      <w:marBottom w:val="0"/>
                      <w:divBdr>
                        <w:top w:val="none" w:sz="0" w:space="0" w:color="auto"/>
                        <w:left w:val="none" w:sz="0" w:space="0" w:color="auto"/>
                        <w:bottom w:val="none" w:sz="0" w:space="0" w:color="auto"/>
                        <w:right w:val="none" w:sz="0" w:space="0" w:color="auto"/>
                      </w:divBdr>
                    </w:div>
                    <w:div w:id="1375076847">
                      <w:marLeft w:val="0"/>
                      <w:marRight w:val="0"/>
                      <w:marTop w:val="0"/>
                      <w:marBottom w:val="0"/>
                      <w:divBdr>
                        <w:top w:val="none" w:sz="0" w:space="0" w:color="auto"/>
                        <w:left w:val="none" w:sz="0" w:space="0" w:color="auto"/>
                        <w:bottom w:val="none" w:sz="0" w:space="0" w:color="auto"/>
                        <w:right w:val="none" w:sz="0" w:space="0" w:color="auto"/>
                      </w:divBdr>
                    </w:div>
                    <w:div w:id="1153260677">
                      <w:marLeft w:val="0"/>
                      <w:marRight w:val="0"/>
                      <w:marTop w:val="0"/>
                      <w:marBottom w:val="0"/>
                      <w:divBdr>
                        <w:top w:val="none" w:sz="0" w:space="0" w:color="auto"/>
                        <w:left w:val="none" w:sz="0" w:space="0" w:color="auto"/>
                        <w:bottom w:val="none" w:sz="0" w:space="0" w:color="auto"/>
                        <w:right w:val="none" w:sz="0" w:space="0" w:color="auto"/>
                      </w:divBdr>
                    </w:div>
                    <w:div w:id="191824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37411">
          <w:marLeft w:val="-225"/>
          <w:marRight w:val="-225"/>
          <w:marTop w:val="0"/>
          <w:marBottom w:val="0"/>
          <w:divBdr>
            <w:top w:val="none" w:sz="0" w:space="0" w:color="auto"/>
            <w:left w:val="none" w:sz="0" w:space="0" w:color="auto"/>
            <w:bottom w:val="none" w:sz="0" w:space="0" w:color="auto"/>
            <w:right w:val="none" w:sz="0" w:space="0" w:color="auto"/>
          </w:divBdr>
          <w:divsChild>
            <w:div w:id="512497595">
              <w:marLeft w:val="0"/>
              <w:marRight w:val="0"/>
              <w:marTop w:val="0"/>
              <w:marBottom w:val="0"/>
              <w:divBdr>
                <w:top w:val="none" w:sz="0" w:space="0" w:color="auto"/>
                <w:left w:val="none" w:sz="0" w:space="0" w:color="auto"/>
                <w:bottom w:val="none" w:sz="0" w:space="0" w:color="auto"/>
                <w:right w:val="none" w:sz="0" w:space="0" w:color="auto"/>
              </w:divBdr>
              <w:divsChild>
                <w:div w:id="1717468690">
                  <w:marLeft w:val="0"/>
                  <w:marRight w:val="0"/>
                  <w:marTop w:val="0"/>
                  <w:marBottom w:val="240"/>
                  <w:divBdr>
                    <w:top w:val="none" w:sz="0" w:space="0" w:color="auto"/>
                    <w:left w:val="none" w:sz="0" w:space="0" w:color="auto"/>
                    <w:bottom w:val="none" w:sz="0" w:space="0" w:color="auto"/>
                    <w:right w:val="none" w:sz="0" w:space="0" w:color="auto"/>
                  </w:divBdr>
                  <w:divsChild>
                    <w:div w:id="73360964">
                      <w:marLeft w:val="0"/>
                      <w:marRight w:val="0"/>
                      <w:marTop w:val="0"/>
                      <w:marBottom w:val="0"/>
                      <w:divBdr>
                        <w:top w:val="none" w:sz="0" w:space="0" w:color="auto"/>
                        <w:left w:val="none" w:sz="0" w:space="0" w:color="auto"/>
                        <w:bottom w:val="none" w:sz="0" w:space="0" w:color="auto"/>
                        <w:right w:val="none" w:sz="0" w:space="0" w:color="auto"/>
                      </w:divBdr>
                    </w:div>
                    <w:div w:id="563297467">
                      <w:marLeft w:val="0"/>
                      <w:marRight w:val="0"/>
                      <w:marTop w:val="0"/>
                      <w:marBottom w:val="0"/>
                      <w:divBdr>
                        <w:top w:val="none" w:sz="0" w:space="0" w:color="auto"/>
                        <w:left w:val="none" w:sz="0" w:space="0" w:color="auto"/>
                        <w:bottom w:val="none" w:sz="0" w:space="0" w:color="auto"/>
                        <w:right w:val="none" w:sz="0" w:space="0" w:color="auto"/>
                      </w:divBdr>
                      <w:divsChild>
                        <w:div w:id="1990750025">
                          <w:marLeft w:val="0"/>
                          <w:marRight w:val="0"/>
                          <w:marTop w:val="0"/>
                          <w:marBottom w:val="0"/>
                          <w:divBdr>
                            <w:top w:val="none" w:sz="0" w:space="0" w:color="auto"/>
                            <w:left w:val="none" w:sz="0" w:space="0" w:color="auto"/>
                            <w:bottom w:val="none" w:sz="0" w:space="0" w:color="auto"/>
                            <w:right w:val="none" w:sz="0" w:space="0" w:color="auto"/>
                          </w:divBdr>
                        </w:div>
                        <w:div w:id="2104642603">
                          <w:marLeft w:val="0"/>
                          <w:marRight w:val="0"/>
                          <w:marTop w:val="0"/>
                          <w:marBottom w:val="0"/>
                          <w:divBdr>
                            <w:top w:val="none" w:sz="0" w:space="0" w:color="auto"/>
                            <w:left w:val="none" w:sz="0" w:space="0" w:color="auto"/>
                            <w:bottom w:val="none" w:sz="0" w:space="0" w:color="auto"/>
                            <w:right w:val="none" w:sz="0" w:space="0" w:color="auto"/>
                          </w:divBdr>
                        </w:div>
                      </w:divsChild>
                    </w:div>
                    <w:div w:id="1943683276">
                      <w:marLeft w:val="0"/>
                      <w:marRight w:val="0"/>
                      <w:marTop w:val="0"/>
                      <w:marBottom w:val="0"/>
                      <w:divBdr>
                        <w:top w:val="none" w:sz="0" w:space="0" w:color="auto"/>
                        <w:left w:val="none" w:sz="0" w:space="0" w:color="auto"/>
                        <w:bottom w:val="none" w:sz="0" w:space="0" w:color="auto"/>
                        <w:right w:val="none" w:sz="0" w:space="0" w:color="auto"/>
                      </w:divBdr>
                    </w:div>
                    <w:div w:id="16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9490">
          <w:marLeft w:val="-225"/>
          <w:marRight w:val="-225"/>
          <w:marTop w:val="0"/>
          <w:marBottom w:val="0"/>
          <w:divBdr>
            <w:top w:val="none" w:sz="0" w:space="0" w:color="auto"/>
            <w:left w:val="none" w:sz="0" w:space="0" w:color="auto"/>
            <w:bottom w:val="none" w:sz="0" w:space="0" w:color="auto"/>
            <w:right w:val="none" w:sz="0" w:space="0" w:color="auto"/>
          </w:divBdr>
          <w:divsChild>
            <w:div w:id="316374896">
              <w:marLeft w:val="0"/>
              <w:marRight w:val="0"/>
              <w:marTop w:val="0"/>
              <w:marBottom w:val="0"/>
              <w:divBdr>
                <w:top w:val="none" w:sz="0" w:space="0" w:color="auto"/>
                <w:left w:val="none" w:sz="0" w:space="0" w:color="auto"/>
                <w:bottom w:val="none" w:sz="0" w:space="0" w:color="auto"/>
                <w:right w:val="none" w:sz="0" w:space="0" w:color="auto"/>
              </w:divBdr>
              <w:divsChild>
                <w:div w:id="2133548082">
                  <w:marLeft w:val="0"/>
                  <w:marRight w:val="0"/>
                  <w:marTop w:val="0"/>
                  <w:marBottom w:val="240"/>
                  <w:divBdr>
                    <w:top w:val="none" w:sz="0" w:space="0" w:color="auto"/>
                    <w:left w:val="none" w:sz="0" w:space="0" w:color="auto"/>
                    <w:bottom w:val="none" w:sz="0" w:space="0" w:color="auto"/>
                    <w:right w:val="none" w:sz="0" w:space="0" w:color="auto"/>
                  </w:divBdr>
                  <w:divsChild>
                    <w:div w:id="695740627">
                      <w:marLeft w:val="0"/>
                      <w:marRight w:val="0"/>
                      <w:marTop w:val="0"/>
                      <w:marBottom w:val="0"/>
                      <w:divBdr>
                        <w:top w:val="none" w:sz="0" w:space="0" w:color="auto"/>
                        <w:left w:val="none" w:sz="0" w:space="0" w:color="auto"/>
                        <w:bottom w:val="none" w:sz="0" w:space="0" w:color="auto"/>
                        <w:right w:val="none" w:sz="0" w:space="0" w:color="auto"/>
                      </w:divBdr>
                    </w:div>
                    <w:div w:id="300427943">
                      <w:marLeft w:val="0"/>
                      <w:marRight w:val="0"/>
                      <w:marTop w:val="0"/>
                      <w:marBottom w:val="0"/>
                      <w:divBdr>
                        <w:top w:val="none" w:sz="0" w:space="0" w:color="auto"/>
                        <w:left w:val="none" w:sz="0" w:space="0" w:color="auto"/>
                        <w:bottom w:val="none" w:sz="0" w:space="0" w:color="auto"/>
                        <w:right w:val="none" w:sz="0" w:space="0" w:color="auto"/>
                      </w:divBdr>
                      <w:divsChild>
                        <w:div w:id="886186187">
                          <w:marLeft w:val="0"/>
                          <w:marRight w:val="0"/>
                          <w:marTop w:val="0"/>
                          <w:marBottom w:val="0"/>
                          <w:divBdr>
                            <w:top w:val="none" w:sz="0" w:space="0" w:color="auto"/>
                            <w:left w:val="none" w:sz="0" w:space="0" w:color="auto"/>
                            <w:bottom w:val="none" w:sz="0" w:space="0" w:color="auto"/>
                            <w:right w:val="none" w:sz="0" w:space="0" w:color="auto"/>
                          </w:divBdr>
                        </w:div>
                      </w:divsChild>
                    </w:div>
                    <w:div w:id="1670794621">
                      <w:marLeft w:val="0"/>
                      <w:marRight w:val="0"/>
                      <w:marTop w:val="0"/>
                      <w:marBottom w:val="0"/>
                      <w:divBdr>
                        <w:top w:val="none" w:sz="0" w:space="0" w:color="auto"/>
                        <w:left w:val="none" w:sz="0" w:space="0" w:color="auto"/>
                        <w:bottom w:val="none" w:sz="0" w:space="0" w:color="auto"/>
                        <w:right w:val="none" w:sz="0" w:space="0" w:color="auto"/>
                      </w:divBdr>
                    </w:div>
                    <w:div w:id="1493831104">
                      <w:marLeft w:val="0"/>
                      <w:marRight w:val="0"/>
                      <w:marTop w:val="0"/>
                      <w:marBottom w:val="0"/>
                      <w:divBdr>
                        <w:top w:val="none" w:sz="0" w:space="0" w:color="auto"/>
                        <w:left w:val="none" w:sz="0" w:space="0" w:color="auto"/>
                        <w:bottom w:val="none" w:sz="0" w:space="0" w:color="auto"/>
                        <w:right w:val="none" w:sz="0" w:space="0" w:color="auto"/>
                      </w:divBdr>
                    </w:div>
                    <w:div w:id="268513479">
                      <w:marLeft w:val="0"/>
                      <w:marRight w:val="0"/>
                      <w:marTop w:val="0"/>
                      <w:marBottom w:val="0"/>
                      <w:divBdr>
                        <w:top w:val="none" w:sz="0" w:space="0" w:color="auto"/>
                        <w:left w:val="none" w:sz="0" w:space="0" w:color="auto"/>
                        <w:bottom w:val="none" w:sz="0" w:space="0" w:color="auto"/>
                        <w:right w:val="none" w:sz="0" w:space="0" w:color="auto"/>
                      </w:divBdr>
                    </w:div>
                    <w:div w:id="1806045718">
                      <w:marLeft w:val="0"/>
                      <w:marRight w:val="0"/>
                      <w:marTop w:val="0"/>
                      <w:marBottom w:val="0"/>
                      <w:divBdr>
                        <w:top w:val="none" w:sz="0" w:space="0" w:color="auto"/>
                        <w:left w:val="none" w:sz="0" w:space="0" w:color="auto"/>
                        <w:bottom w:val="none" w:sz="0" w:space="0" w:color="auto"/>
                        <w:right w:val="none" w:sz="0" w:space="0" w:color="auto"/>
                      </w:divBdr>
                    </w:div>
                    <w:div w:id="16620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10913">
          <w:marLeft w:val="-225"/>
          <w:marRight w:val="-225"/>
          <w:marTop w:val="0"/>
          <w:marBottom w:val="0"/>
          <w:divBdr>
            <w:top w:val="none" w:sz="0" w:space="0" w:color="auto"/>
            <w:left w:val="none" w:sz="0" w:space="0" w:color="auto"/>
            <w:bottom w:val="none" w:sz="0" w:space="0" w:color="auto"/>
            <w:right w:val="none" w:sz="0" w:space="0" w:color="auto"/>
          </w:divBdr>
          <w:divsChild>
            <w:div w:id="2115588280">
              <w:marLeft w:val="0"/>
              <w:marRight w:val="0"/>
              <w:marTop w:val="0"/>
              <w:marBottom w:val="0"/>
              <w:divBdr>
                <w:top w:val="none" w:sz="0" w:space="0" w:color="auto"/>
                <w:left w:val="none" w:sz="0" w:space="0" w:color="auto"/>
                <w:bottom w:val="none" w:sz="0" w:space="0" w:color="auto"/>
                <w:right w:val="none" w:sz="0" w:space="0" w:color="auto"/>
              </w:divBdr>
              <w:divsChild>
                <w:div w:id="1512138078">
                  <w:marLeft w:val="0"/>
                  <w:marRight w:val="0"/>
                  <w:marTop w:val="0"/>
                  <w:marBottom w:val="240"/>
                  <w:divBdr>
                    <w:top w:val="none" w:sz="0" w:space="0" w:color="auto"/>
                    <w:left w:val="none" w:sz="0" w:space="0" w:color="auto"/>
                    <w:bottom w:val="none" w:sz="0" w:space="0" w:color="auto"/>
                    <w:right w:val="none" w:sz="0" w:space="0" w:color="auto"/>
                  </w:divBdr>
                  <w:divsChild>
                    <w:div w:id="840968666">
                      <w:marLeft w:val="0"/>
                      <w:marRight w:val="0"/>
                      <w:marTop w:val="0"/>
                      <w:marBottom w:val="0"/>
                      <w:divBdr>
                        <w:top w:val="none" w:sz="0" w:space="0" w:color="auto"/>
                        <w:left w:val="none" w:sz="0" w:space="0" w:color="auto"/>
                        <w:bottom w:val="none" w:sz="0" w:space="0" w:color="auto"/>
                        <w:right w:val="none" w:sz="0" w:space="0" w:color="auto"/>
                      </w:divBdr>
                    </w:div>
                    <w:div w:id="755202579">
                      <w:marLeft w:val="0"/>
                      <w:marRight w:val="0"/>
                      <w:marTop w:val="0"/>
                      <w:marBottom w:val="0"/>
                      <w:divBdr>
                        <w:top w:val="none" w:sz="0" w:space="0" w:color="auto"/>
                        <w:left w:val="none" w:sz="0" w:space="0" w:color="auto"/>
                        <w:bottom w:val="none" w:sz="0" w:space="0" w:color="auto"/>
                        <w:right w:val="none" w:sz="0" w:space="0" w:color="auto"/>
                      </w:divBdr>
                    </w:div>
                    <w:div w:id="1325548362">
                      <w:marLeft w:val="0"/>
                      <w:marRight w:val="0"/>
                      <w:marTop w:val="0"/>
                      <w:marBottom w:val="0"/>
                      <w:divBdr>
                        <w:top w:val="none" w:sz="0" w:space="0" w:color="auto"/>
                        <w:left w:val="none" w:sz="0" w:space="0" w:color="auto"/>
                        <w:bottom w:val="none" w:sz="0" w:space="0" w:color="auto"/>
                        <w:right w:val="none" w:sz="0" w:space="0" w:color="auto"/>
                      </w:divBdr>
                    </w:div>
                    <w:div w:id="348139440">
                      <w:marLeft w:val="0"/>
                      <w:marRight w:val="0"/>
                      <w:marTop w:val="0"/>
                      <w:marBottom w:val="0"/>
                      <w:divBdr>
                        <w:top w:val="none" w:sz="0" w:space="0" w:color="auto"/>
                        <w:left w:val="none" w:sz="0" w:space="0" w:color="auto"/>
                        <w:bottom w:val="none" w:sz="0" w:space="0" w:color="auto"/>
                        <w:right w:val="none" w:sz="0" w:space="0" w:color="auto"/>
                      </w:divBdr>
                    </w:div>
                    <w:div w:id="306933397">
                      <w:marLeft w:val="0"/>
                      <w:marRight w:val="0"/>
                      <w:marTop w:val="0"/>
                      <w:marBottom w:val="0"/>
                      <w:divBdr>
                        <w:top w:val="none" w:sz="0" w:space="0" w:color="auto"/>
                        <w:left w:val="none" w:sz="0" w:space="0" w:color="auto"/>
                        <w:bottom w:val="none" w:sz="0" w:space="0" w:color="auto"/>
                        <w:right w:val="none" w:sz="0" w:space="0" w:color="auto"/>
                      </w:divBdr>
                    </w:div>
                    <w:div w:id="1625579866">
                      <w:marLeft w:val="0"/>
                      <w:marRight w:val="0"/>
                      <w:marTop w:val="0"/>
                      <w:marBottom w:val="0"/>
                      <w:divBdr>
                        <w:top w:val="none" w:sz="0" w:space="0" w:color="auto"/>
                        <w:left w:val="none" w:sz="0" w:space="0" w:color="auto"/>
                        <w:bottom w:val="none" w:sz="0" w:space="0" w:color="auto"/>
                        <w:right w:val="none" w:sz="0" w:space="0" w:color="auto"/>
                      </w:divBdr>
                    </w:div>
                    <w:div w:id="187577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400203">
          <w:marLeft w:val="-225"/>
          <w:marRight w:val="-225"/>
          <w:marTop w:val="0"/>
          <w:marBottom w:val="0"/>
          <w:divBdr>
            <w:top w:val="none" w:sz="0" w:space="0" w:color="auto"/>
            <w:left w:val="none" w:sz="0" w:space="0" w:color="auto"/>
            <w:bottom w:val="none" w:sz="0" w:space="0" w:color="auto"/>
            <w:right w:val="none" w:sz="0" w:space="0" w:color="auto"/>
          </w:divBdr>
          <w:divsChild>
            <w:div w:id="1202671393">
              <w:marLeft w:val="0"/>
              <w:marRight w:val="0"/>
              <w:marTop w:val="0"/>
              <w:marBottom w:val="0"/>
              <w:divBdr>
                <w:top w:val="none" w:sz="0" w:space="0" w:color="auto"/>
                <w:left w:val="none" w:sz="0" w:space="0" w:color="auto"/>
                <w:bottom w:val="none" w:sz="0" w:space="0" w:color="auto"/>
                <w:right w:val="none" w:sz="0" w:space="0" w:color="auto"/>
              </w:divBdr>
              <w:divsChild>
                <w:div w:id="1648588907">
                  <w:marLeft w:val="0"/>
                  <w:marRight w:val="0"/>
                  <w:marTop w:val="0"/>
                  <w:marBottom w:val="360"/>
                  <w:divBdr>
                    <w:top w:val="none" w:sz="0" w:space="0" w:color="auto"/>
                    <w:left w:val="none" w:sz="0" w:space="0" w:color="auto"/>
                    <w:bottom w:val="none" w:sz="0" w:space="0" w:color="auto"/>
                    <w:right w:val="none" w:sz="0" w:space="0" w:color="auto"/>
                  </w:divBdr>
                </w:div>
                <w:div w:id="435371558">
                  <w:marLeft w:val="0"/>
                  <w:marRight w:val="0"/>
                  <w:marTop w:val="0"/>
                  <w:marBottom w:val="240"/>
                  <w:divBdr>
                    <w:top w:val="none" w:sz="0" w:space="0" w:color="auto"/>
                    <w:left w:val="none" w:sz="0" w:space="0" w:color="auto"/>
                    <w:bottom w:val="none" w:sz="0" w:space="0" w:color="auto"/>
                    <w:right w:val="none" w:sz="0" w:space="0" w:color="auto"/>
                  </w:divBdr>
                  <w:divsChild>
                    <w:div w:id="1406951315">
                      <w:marLeft w:val="0"/>
                      <w:marRight w:val="0"/>
                      <w:marTop w:val="0"/>
                      <w:marBottom w:val="0"/>
                      <w:divBdr>
                        <w:top w:val="none" w:sz="0" w:space="0" w:color="auto"/>
                        <w:left w:val="none" w:sz="0" w:space="0" w:color="auto"/>
                        <w:bottom w:val="none" w:sz="0" w:space="0" w:color="auto"/>
                        <w:right w:val="none" w:sz="0" w:space="0" w:color="auto"/>
                      </w:divBdr>
                    </w:div>
                    <w:div w:id="561982975">
                      <w:marLeft w:val="0"/>
                      <w:marRight w:val="0"/>
                      <w:marTop w:val="0"/>
                      <w:marBottom w:val="0"/>
                      <w:divBdr>
                        <w:top w:val="none" w:sz="0" w:space="0" w:color="auto"/>
                        <w:left w:val="none" w:sz="0" w:space="0" w:color="auto"/>
                        <w:bottom w:val="none" w:sz="0" w:space="0" w:color="auto"/>
                        <w:right w:val="none" w:sz="0" w:space="0" w:color="auto"/>
                      </w:divBdr>
                    </w:div>
                    <w:div w:id="748234374">
                      <w:marLeft w:val="0"/>
                      <w:marRight w:val="0"/>
                      <w:marTop w:val="0"/>
                      <w:marBottom w:val="0"/>
                      <w:divBdr>
                        <w:top w:val="none" w:sz="0" w:space="0" w:color="auto"/>
                        <w:left w:val="none" w:sz="0" w:space="0" w:color="auto"/>
                        <w:bottom w:val="none" w:sz="0" w:space="0" w:color="auto"/>
                        <w:right w:val="none" w:sz="0" w:space="0" w:color="auto"/>
                      </w:divBdr>
                    </w:div>
                    <w:div w:id="1756319597">
                      <w:marLeft w:val="0"/>
                      <w:marRight w:val="0"/>
                      <w:marTop w:val="0"/>
                      <w:marBottom w:val="0"/>
                      <w:divBdr>
                        <w:top w:val="none" w:sz="0" w:space="0" w:color="auto"/>
                        <w:left w:val="none" w:sz="0" w:space="0" w:color="auto"/>
                        <w:bottom w:val="none" w:sz="0" w:space="0" w:color="auto"/>
                        <w:right w:val="none" w:sz="0" w:space="0" w:color="auto"/>
                      </w:divBdr>
                    </w:div>
                    <w:div w:id="672074884">
                      <w:marLeft w:val="0"/>
                      <w:marRight w:val="0"/>
                      <w:marTop w:val="0"/>
                      <w:marBottom w:val="0"/>
                      <w:divBdr>
                        <w:top w:val="none" w:sz="0" w:space="0" w:color="auto"/>
                        <w:left w:val="none" w:sz="0" w:space="0" w:color="auto"/>
                        <w:bottom w:val="none" w:sz="0" w:space="0" w:color="auto"/>
                        <w:right w:val="none" w:sz="0" w:space="0" w:color="auto"/>
                      </w:divBdr>
                    </w:div>
                    <w:div w:id="1024091658">
                      <w:marLeft w:val="0"/>
                      <w:marRight w:val="0"/>
                      <w:marTop w:val="0"/>
                      <w:marBottom w:val="0"/>
                      <w:divBdr>
                        <w:top w:val="none" w:sz="0" w:space="0" w:color="auto"/>
                        <w:left w:val="none" w:sz="0" w:space="0" w:color="auto"/>
                        <w:bottom w:val="none" w:sz="0" w:space="0" w:color="auto"/>
                        <w:right w:val="none" w:sz="0" w:space="0" w:color="auto"/>
                      </w:divBdr>
                    </w:div>
                    <w:div w:id="597519056">
                      <w:marLeft w:val="0"/>
                      <w:marRight w:val="0"/>
                      <w:marTop w:val="0"/>
                      <w:marBottom w:val="0"/>
                      <w:divBdr>
                        <w:top w:val="none" w:sz="0" w:space="0" w:color="auto"/>
                        <w:left w:val="none" w:sz="0" w:space="0" w:color="auto"/>
                        <w:bottom w:val="none" w:sz="0" w:space="0" w:color="auto"/>
                        <w:right w:val="none" w:sz="0" w:space="0" w:color="auto"/>
                      </w:divBdr>
                    </w:div>
                    <w:div w:id="1560676524">
                      <w:marLeft w:val="0"/>
                      <w:marRight w:val="0"/>
                      <w:marTop w:val="0"/>
                      <w:marBottom w:val="0"/>
                      <w:divBdr>
                        <w:top w:val="none" w:sz="0" w:space="0" w:color="auto"/>
                        <w:left w:val="none" w:sz="0" w:space="0" w:color="auto"/>
                        <w:bottom w:val="none" w:sz="0" w:space="0" w:color="auto"/>
                        <w:right w:val="none" w:sz="0" w:space="0" w:color="auto"/>
                      </w:divBdr>
                    </w:div>
                    <w:div w:id="9786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7301">
          <w:marLeft w:val="-225"/>
          <w:marRight w:val="-225"/>
          <w:marTop w:val="0"/>
          <w:marBottom w:val="0"/>
          <w:divBdr>
            <w:top w:val="none" w:sz="0" w:space="0" w:color="auto"/>
            <w:left w:val="none" w:sz="0" w:space="0" w:color="auto"/>
            <w:bottom w:val="none" w:sz="0" w:space="0" w:color="auto"/>
            <w:right w:val="none" w:sz="0" w:space="0" w:color="auto"/>
          </w:divBdr>
          <w:divsChild>
            <w:div w:id="20784593">
              <w:marLeft w:val="0"/>
              <w:marRight w:val="0"/>
              <w:marTop w:val="0"/>
              <w:marBottom w:val="0"/>
              <w:divBdr>
                <w:top w:val="none" w:sz="0" w:space="0" w:color="auto"/>
                <w:left w:val="none" w:sz="0" w:space="0" w:color="auto"/>
                <w:bottom w:val="none" w:sz="0" w:space="0" w:color="auto"/>
                <w:right w:val="none" w:sz="0" w:space="0" w:color="auto"/>
              </w:divBdr>
              <w:divsChild>
                <w:div w:id="1990939350">
                  <w:marLeft w:val="0"/>
                  <w:marRight w:val="0"/>
                  <w:marTop w:val="0"/>
                  <w:marBottom w:val="240"/>
                  <w:divBdr>
                    <w:top w:val="none" w:sz="0" w:space="0" w:color="auto"/>
                    <w:left w:val="none" w:sz="0" w:space="0" w:color="auto"/>
                    <w:bottom w:val="none" w:sz="0" w:space="0" w:color="auto"/>
                    <w:right w:val="none" w:sz="0" w:space="0" w:color="auto"/>
                  </w:divBdr>
                  <w:divsChild>
                    <w:div w:id="1212304341">
                      <w:marLeft w:val="0"/>
                      <w:marRight w:val="0"/>
                      <w:marTop w:val="0"/>
                      <w:marBottom w:val="0"/>
                      <w:divBdr>
                        <w:top w:val="none" w:sz="0" w:space="0" w:color="auto"/>
                        <w:left w:val="none" w:sz="0" w:space="0" w:color="auto"/>
                        <w:bottom w:val="none" w:sz="0" w:space="0" w:color="auto"/>
                        <w:right w:val="none" w:sz="0" w:space="0" w:color="auto"/>
                      </w:divBdr>
                    </w:div>
                    <w:div w:id="990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429960">
          <w:marLeft w:val="-225"/>
          <w:marRight w:val="-225"/>
          <w:marTop w:val="0"/>
          <w:marBottom w:val="0"/>
          <w:divBdr>
            <w:top w:val="none" w:sz="0" w:space="0" w:color="auto"/>
            <w:left w:val="none" w:sz="0" w:space="0" w:color="auto"/>
            <w:bottom w:val="none" w:sz="0" w:space="0" w:color="auto"/>
            <w:right w:val="none" w:sz="0" w:space="0" w:color="auto"/>
          </w:divBdr>
          <w:divsChild>
            <w:div w:id="462162497">
              <w:marLeft w:val="0"/>
              <w:marRight w:val="0"/>
              <w:marTop w:val="0"/>
              <w:marBottom w:val="0"/>
              <w:divBdr>
                <w:top w:val="none" w:sz="0" w:space="0" w:color="auto"/>
                <w:left w:val="none" w:sz="0" w:space="0" w:color="auto"/>
                <w:bottom w:val="none" w:sz="0" w:space="0" w:color="auto"/>
                <w:right w:val="none" w:sz="0" w:space="0" w:color="auto"/>
              </w:divBdr>
              <w:divsChild>
                <w:div w:id="642740613">
                  <w:marLeft w:val="0"/>
                  <w:marRight w:val="0"/>
                  <w:marTop w:val="0"/>
                  <w:marBottom w:val="240"/>
                  <w:divBdr>
                    <w:top w:val="none" w:sz="0" w:space="0" w:color="auto"/>
                    <w:left w:val="none" w:sz="0" w:space="0" w:color="auto"/>
                    <w:bottom w:val="none" w:sz="0" w:space="0" w:color="auto"/>
                    <w:right w:val="none" w:sz="0" w:space="0" w:color="auto"/>
                  </w:divBdr>
                  <w:divsChild>
                    <w:div w:id="264121956">
                      <w:marLeft w:val="0"/>
                      <w:marRight w:val="0"/>
                      <w:marTop w:val="0"/>
                      <w:marBottom w:val="0"/>
                      <w:divBdr>
                        <w:top w:val="none" w:sz="0" w:space="0" w:color="auto"/>
                        <w:left w:val="none" w:sz="0" w:space="0" w:color="auto"/>
                        <w:bottom w:val="none" w:sz="0" w:space="0" w:color="auto"/>
                        <w:right w:val="none" w:sz="0" w:space="0" w:color="auto"/>
                      </w:divBdr>
                    </w:div>
                    <w:div w:id="133133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6013">
          <w:marLeft w:val="-225"/>
          <w:marRight w:val="-225"/>
          <w:marTop w:val="0"/>
          <w:marBottom w:val="0"/>
          <w:divBdr>
            <w:top w:val="none" w:sz="0" w:space="0" w:color="auto"/>
            <w:left w:val="none" w:sz="0" w:space="0" w:color="auto"/>
            <w:bottom w:val="none" w:sz="0" w:space="0" w:color="auto"/>
            <w:right w:val="none" w:sz="0" w:space="0" w:color="auto"/>
          </w:divBdr>
          <w:divsChild>
            <w:div w:id="1461923356">
              <w:marLeft w:val="0"/>
              <w:marRight w:val="0"/>
              <w:marTop w:val="0"/>
              <w:marBottom w:val="0"/>
              <w:divBdr>
                <w:top w:val="none" w:sz="0" w:space="0" w:color="auto"/>
                <w:left w:val="none" w:sz="0" w:space="0" w:color="auto"/>
                <w:bottom w:val="none" w:sz="0" w:space="0" w:color="auto"/>
                <w:right w:val="none" w:sz="0" w:space="0" w:color="auto"/>
              </w:divBdr>
              <w:divsChild>
                <w:div w:id="16274783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137330418">
          <w:marLeft w:val="-225"/>
          <w:marRight w:val="-225"/>
          <w:marTop w:val="0"/>
          <w:marBottom w:val="0"/>
          <w:divBdr>
            <w:top w:val="none" w:sz="0" w:space="0" w:color="auto"/>
            <w:left w:val="none" w:sz="0" w:space="0" w:color="auto"/>
            <w:bottom w:val="none" w:sz="0" w:space="0" w:color="auto"/>
            <w:right w:val="none" w:sz="0" w:space="0" w:color="auto"/>
          </w:divBdr>
          <w:divsChild>
            <w:div w:id="704256292">
              <w:marLeft w:val="0"/>
              <w:marRight w:val="0"/>
              <w:marTop w:val="0"/>
              <w:marBottom w:val="0"/>
              <w:divBdr>
                <w:top w:val="none" w:sz="0" w:space="0" w:color="auto"/>
                <w:left w:val="none" w:sz="0" w:space="0" w:color="auto"/>
                <w:bottom w:val="none" w:sz="0" w:space="0" w:color="auto"/>
                <w:right w:val="none" w:sz="0" w:space="0" w:color="auto"/>
              </w:divBdr>
              <w:divsChild>
                <w:div w:id="510727577">
                  <w:marLeft w:val="0"/>
                  <w:marRight w:val="0"/>
                  <w:marTop w:val="0"/>
                  <w:marBottom w:val="240"/>
                  <w:divBdr>
                    <w:top w:val="none" w:sz="0" w:space="0" w:color="auto"/>
                    <w:left w:val="none" w:sz="0" w:space="0" w:color="auto"/>
                    <w:bottom w:val="none" w:sz="0" w:space="0" w:color="auto"/>
                    <w:right w:val="none" w:sz="0" w:space="0" w:color="auto"/>
                  </w:divBdr>
                  <w:divsChild>
                    <w:div w:id="962619645">
                      <w:marLeft w:val="0"/>
                      <w:marRight w:val="0"/>
                      <w:marTop w:val="0"/>
                      <w:marBottom w:val="0"/>
                      <w:divBdr>
                        <w:top w:val="none" w:sz="0" w:space="0" w:color="auto"/>
                        <w:left w:val="none" w:sz="0" w:space="0" w:color="auto"/>
                        <w:bottom w:val="none" w:sz="0" w:space="0" w:color="auto"/>
                        <w:right w:val="none" w:sz="0" w:space="0" w:color="auto"/>
                      </w:divBdr>
                    </w:div>
                    <w:div w:id="1800874214">
                      <w:marLeft w:val="0"/>
                      <w:marRight w:val="0"/>
                      <w:marTop w:val="0"/>
                      <w:marBottom w:val="0"/>
                      <w:divBdr>
                        <w:top w:val="none" w:sz="0" w:space="0" w:color="auto"/>
                        <w:left w:val="none" w:sz="0" w:space="0" w:color="auto"/>
                        <w:bottom w:val="none" w:sz="0" w:space="0" w:color="auto"/>
                        <w:right w:val="none" w:sz="0" w:space="0" w:color="auto"/>
                      </w:divBdr>
                    </w:div>
                    <w:div w:id="44426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misa.is@bk.ru" TargetMode="External"/><Relationship Id="rId3" Type="http://schemas.openxmlformats.org/officeDocument/2006/relationships/settings" Target="settings.xml"/><Relationship Id="rId7" Type="http://schemas.openxmlformats.org/officeDocument/2006/relationships/hyperlink" Target="http://do-zolushka.do95.r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do-zolushka.do95.ru/"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o-zolushka.do95.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0D8F8-C296-4BD9-BC33-1D66299B4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2964</Words>
  <Characters>16897</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AS-SMART</cp:lastModifiedBy>
  <cp:revision>5</cp:revision>
  <cp:lastPrinted>2022-10-21T12:15:00Z</cp:lastPrinted>
  <dcterms:created xsi:type="dcterms:W3CDTF">2022-10-21T12:11:00Z</dcterms:created>
  <dcterms:modified xsi:type="dcterms:W3CDTF">2022-10-21T14:11:00Z</dcterms:modified>
</cp:coreProperties>
</file>